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12B21" w14:textId="77777777" w:rsidR="00CA516F" w:rsidRDefault="00CA516F" w:rsidP="00736FFC">
      <w:pPr>
        <w:ind w:left="4248" w:firstLine="6"/>
        <w:jc w:val="right"/>
        <w:rPr>
          <w:rFonts w:ascii="Century" w:hAnsi="Century"/>
          <w:b/>
        </w:rPr>
      </w:pPr>
    </w:p>
    <w:p w14:paraId="078D8EC0" w14:textId="77777777" w:rsidR="00CA516F" w:rsidRDefault="00CA516F" w:rsidP="00736FFC">
      <w:pPr>
        <w:ind w:left="4248" w:firstLine="6"/>
        <w:jc w:val="right"/>
        <w:rPr>
          <w:rFonts w:ascii="Century" w:hAnsi="Century"/>
          <w:b/>
        </w:rPr>
      </w:pPr>
    </w:p>
    <w:p w14:paraId="1D4615CB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43904" behindDoc="0" locked="0" layoutInCell="1" allowOverlap="1" wp14:anchorId="166EA6A6" wp14:editId="2DFBEE4B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4928" behindDoc="0" locked="0" layoutInCell="1" allowOverlap="1" wp14:anchorId="34F191BB" wp14:editId="32708EA6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BED31B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47B57BCA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185ACB14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6E2D77CF" w14:textId="77777777" w:rsidR="00736FFC" w:rsidRP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615A2D38" w14:textId="77777777" w:rsidR="00736FFC" w:rsidRDefault="008C5275" w:rsidP="00736FFC">
      <w:pPr>
        <w:pStyle w:val="BodyText"/>
      </w:pPr>
      <w:r>
        <w:t xml:space="preserve"> </w:t>
      </w:r>
    </w:p>
    <w:p w14:paraId="5B85A245" w14:textId="6D3280C4" w:rsidR="00736FFC" w:rsidRDefault="00736FFC" w:rsidP="00736FFC">
      <w:pPr>
        <w:ind w:firstLine="708"/>
        <w:jc w:val="both"/>
      </w:pPr>
      <w:r>
        <w:t xml:space="preserve">Na temelju članka </w:t>
      </w:r>
      <w:r w:rsidR="00CA516F">
        <w:t xml:space="preserve">89. </w:t>
      </w:r>
      <w:r>
        <w:t xml:space="preserve">Zakona o proračunu ( NN </w:t>
      </w:r>
      <w:r w:rsidR="00CA516F">
        <w:t>144/21</w:t>
      </w:r>
      <w:r>
        <w:t xml:space="preserve"> )  i članku 31. Statuta Općine Dekanovec („Službeni glasnik Međimurske županije“ broj 3/18</w:t>
      </w:r>
      <w:r w:rsidR="00344C1F">
        <w:t>, 10/20</w:t>
      </w:r>
      <w:r w:rsidR="00CA516F">
        <w:t>, 6/21</w:t>
      </w:r>
      <w:r>
        <w:t xml:space="preserve"> ), Općinsko Vijeće Općine Dekanovec na </w:t>
      </w:r>
      <w:r w:rsidR="00CA516F">
        <w:t>5</w:t>
      </w:r>
      <w:r>
        <w:t xml:space="preserve">. sjednici održanoj </w:t>
      </w:r>
      <w:r w:rsidR="002A11EB">
        <w:t>22</w:t>
      </w:r>
      <w:r>
        <w:t>.03.20</w:t>
      </w:r>
      <w:r w:rsidR="00B13784">
        <w:t>2</w:t>
      </w:r>
      <w:r w:rsidR="00CA516F">
        <w:t>2</w:t>
      </w:r>
      <w:r>
        <w:t>. godine, donijelo je</w:t>
      </w:r>
    </w:p>
    <w:p w14:paraId="30AF249B" w14:textId="77777777" w:rsidR="00736FFC" w:rsidRDefault="00736FFC" w:rsidP="00736FFC"/>
    <w:p w14:paraId="4A1C2B98" w14:textId="77777777" w:rsidR="00736FFC" w:rsidRDefault="00736FFC" w:rsidP="00736FFC"/>
    <w:p w14:paraId="35C14587" w14:textId="77777777" w:rsidR="00736FFC" w:rsidRDefault="00736FFC" w:rsidP="00736FFC"/>
    <w:p w14:paraId="529527AE" w14:textId="77777777" w:rsidR="00736FFC" w:rsidRDefault="00736FFC" w:rsidP="00736FFC">
      <w:pPr>
        <w:jc w:val="center"/>
        <w:rPr>
          <w:b/>
        </w:rPr>
      </w:pPr>
      <w:r>
        <w:rPr>
          <w:b/>
        </w:rPr>
        <w:t>O D L U K U</w:t>
      </w:r>
    </w:p>
    <w:p w14:paraId="3F201DAC" w14:textId="77777777" w:rsidR="00736FFC" w:rsidRDefault="00736FFC" w:rsidP="00736FFC">
      <w:pPr>
        <w:jc w:val="center"/>
        <w:rPr>
          <w:b/>
        </w:rPr>
      </w:pPr>
      <w:r>
        <w:rPr>
          <w:b/>
        </w:rPr>
        <w:t xml:space="preserve">o prihvaćanju Godišnjeg izvještaja o izvršenju Proračuna Općine Dekanovec </w:t>
      </w:r>
    </w:p>
    <w:p w14:paraId="4E1F12B2" w14:textId="78FA751A" w:rsidR="00736FFC" w:rsidRDefault="00736FFC" w:rsidP="00736FFC">
      <w:pPr>
        <w:jc w:val="center"/>
        <w:rPr>
          <w:b/>
        </w:rPr>
      </w:pPr>
      <w:r>
        <w:rPr>
          <w:b/>
        </w:rPr>
        <w:t>za 20</w:t>
      </w:r>
      <w:r w:rsidR="00344C1F">
        <w:rPr>
          <w:b/>
        </w:rPr>
        <w:t>2</w:t>
      </w:r>
      <w:r w:rsidR="00CA516F">
        <w:rPr>
          <w:b/>
        </w:rPr>
        <w:t>1</w:t>
      </w:r>
      <w:r>
        <w:rPr>
          <w:b/>
        </w:rPr>
        <w:t>. godinu</w:t>
      </w:r>
    </w:p>
    <w:p w14:paraId="191D0DE2" w14:textId="77777777" w:rsidR="00736FFC" w:rsidRDefault="00736FFC" w:rsidP="00736FFC">
      <w:pPr>
        <w:jc w:val="center"/>
        <w:rPr>
          <w:b/>
        </w:rPr>
      </w:pPr>
    </w:p>
    <w:p w14:paraId="0AAA5B11" w14:textId="5119B068" w:rsidR="00736FFC" w:rsidRDefault="00736FFC" w:rsidP="00736FFC">
      <w:pPr>
        <w:jc w:val="center"/>
      </w:pPr>
    </w:p>
    <w:p w14:paraId="6191653D" w14:textId="77777777" w:rsidR="002A11EB" w:rsidRDefault="002A11EB" w:rsidP="00736FFC">
      <w:pPr>
        <w:jc w:val="center"/>
      </w:pPr>
    </w:p>
    <w:p w14:paraId="447444FC" w14:textId="77777777" w:rsidR="00736FFC" w:rsidRDefault="00736FFC" w:rsidP="00736FFC">
      <w:pPr>
        <w:jc w:val="center"/>
        <w:rPr>
          <w:b/>
        </w:rPr>
      </w:pPr>
      <w:r>
        <w:rPr>
          <w:b/>
        </w:rPr>
        <w:t>Članak 1.</w:t>
      </w:r>
    </w:p>
    <w:p w14:paraId="3B875F06" w14:textId="77777777" w:rsidR="00736FFC" w:rsidRDefault="00736FFC" w:rsidP="00736FFC">
      <w:pPr>
        <w:jc w:val="center"/>
      </w:pPr>
    </w:p>
    <w:p w14:paraId="53553D19" w14:textId="3DC4269E" w:rsidR="00736FFC" w:rsidRDefault="00736FFC" w:rsidP="00736FFC">
      <w:pPr>
        <w:ind w:firstLine="708"/>
      </w:pPr>
      <w:r>
        <w:t>Prihvaća se Godišnji izvještaj o izvršenju Proračuna Općine Dekanovec za 20</w:t>
      </w:r>
      <w:r w:rsidR="00344C1F">
        <w:t>2</w:t>
      </w:r>
      <w:r w:rsidR="00CA516F">
        <w:t>1</w:t>
      </w:r>
      <w:r>
        <w:t>. godinu KLASA: 02</w:t>
      </w:r>
      <w:r w:rsidR="00CA516F">
        <w:t>4</w:t>
      </w:r>
      <w:r>
        <w:t>-0</w:t>
      </w:r>
      <w:r w:rsidR="00CA516F">
        <w:t>1</w:t>
      </w:r>
      <w:r>
        <w:t>/</w:t>
      </w:r>
      <w:r w:rsidR="00B13784">
        <w:t>2</w:t>
      </w:r>
      <w:r w:rsidR="00CA516F">
        <w:t>2</w:t>
      </w:r>
      <w:r>
        <w:t>-01/</w:t>
      </w:r>
      <w:r w:rsidR="00B13784">
        <w:t>01</w:t>
      </w:r>
      <w:r>
        <w:t>,  URBROJ: 2109</w:t>
      </w:r>
      <w:r w:rsidR="00CA516F">
        <w:t>-</w:t>
      </w:r>
      <w:r>
        <w:t>20-02-</w:t>
      </w:r>
      <w:r w:rsidR="00B13784">
        <w:t>2</w:t>
      </w:r>
      <w:r w:rsidR="00CA516F">
        <w:t>2</w:t>
      </w:r>
      <w:r>
        <w:t>-</w:t>
      </w:r>
      <w:r w:rsidR="002A11EB">
        <w:t>2</w:t>
      </w:r>
      <w:r>
        <w:t xml:space="preserve">  od </w:t>
      </w:r>
      <w:r w:rsidR="002A11EB">
        <w:t>22</w:t>
      </w:r>
      <w:r>
        <w:t>.03.20</w:t>
      </w:r>
      <w:r w:rsidR="00B13784">
        <w:t>2</w:t>
      </w:r>
      <w:r w:rsidR="00CA516F">
        <w:t>2</w:t>
      </w:r>
      <w:r>
        <w:t>. godine</w:t>
      </w:r>
    </w:p>
    <w:p w14:paraId="0815D2B5" w14:textId="77777777" w:rsidR="00736FFC" w:rsidRDefault="00736FFC" w:rsidP="00736FFC">
      <w:pPr>
        <w:ind w:firstLine="708"/>
      </w:pPr>
    </w:p>
    <w:p w14:paraId="48412F70" w14:textId="77777777" w:rsidR="00736FFC" w:rsidRDefault="00736FFC" w:rsidP="00736FFC">
      <w:pPr>
        <w:tabs>
          <w:tab w:val="left" w:pos="3210"/>
        </w:tabs>
      </w:pPr>
      <w:r>
        <w:tab/>
      </w:r>
    </w:p>
    <w:p w14:paraId="07C5B2AF" w14:textId="77777777" w:rsidR="00736FFC" w:rsidRDefault="00736FFC" w:rsidP="00736FFC">
      <w:pPr>
        <w:tabs>
          <w:tab w:val="left" w:pos="3210"/>
        </w:tabs>
        <w:jc w:val="center"/>
        <w:rPr>
          <w:b/>
        </w:rPr>
      </w:pPr>
      <w:r>
        <w:rPr>
          <w:b/>
        </w:rPr>
        <w:t>Članak 2.</w:t>
      </w:r>
    </w:p>
    <w:p w14:paraId="466492A1" w14:textId="77777777" w:rsidR="00736FFC" w:rsidRDefault="00736FFC" w:rsidP="00736FFC">
      <w:pPr>
        <w:tabs>
          <w:tab w:val="left" w:pos="3210"/>
        </w:tabs>
        <w:jc w:val="center"/>
        <w:rPr>
          <w:b/>
        </w:rPr>
      </w:pPr>
    </w:p>
    <w:p w14:paraId="1B5A0707" w14:textId="77777777" w:rsidR="00736FFC" w:rsidRDefault="00736FFC" w:rsidP="00736FFC">
      <w:pPr>
        <w:tabs>
          <w:tab w:val="left" w:pos="709"/>
          <w:tab w:val="left" w:pos="3210"/>
        </w:tabs>
      </w:pPr>
      <w:r>
        <w:tab/>
        <w:t>Ova Odluka stupa na snagu osmog dana od dana objave u «Službenom glasniku Međimurske županije».</w:t>
      </w:r>
    </w:p>
    <w:p w14:paraId="67CC5788" w14:textId="77777777" w:rsidR="00736FFC" w:rsidRDefault="00736FFC" w:rsidP="00736FFC">
      <w:pPr>
        <w:tabs>
          <w:tab w:val="left" w:pos="709"/>
          <w:tab w:val="left" w:pos="3210"/>
        </w:tabs>
      </w:pPr>
    </w:p>
    <w:p w14:paraId="2546DAE5" w14:textId="77777777" w:rsidR="00736FFC" w:rsidRDefault="00736FFC" w:rsidP="00736FFC">
      <w:pPr>
        <w:tabs>
          <w:tab w:val="left" w:pos="3210"/>
        </w:tabs>
      </w:pPr>
    </w:p>
    <w:p w14:paraId="2A48388B" w14:textId="77777777" w:rsidR="00736FFC" w:rsidRDefault="00736FFC" w:rsidP="00736FFC">
      <w:pPr>
        <w:tabs>
          <w:tab w:val="left" w:pos="3210"/>
        </w:tabs>
      </w:pPr>
    </w:p>
    <w:p w14:paraId="2FADEC90" w14:textId="77777777" w:rsidR="00736FFC" w:rsidRDefault="00736FFC" w:rsidP="00736FFC">
      <w:pPr>
        <w:jc w:val="center"/>
        <w:rPr>
          <w:b/>
        </w:rPr>
      </w:pPr>
      <w:r>
        <w:rPr>
          <w:b/>
        </w:rPr>
        <w:t>OPĆINSKO VIJEĆE OPĆINE DEKANOVEC</w:t>
      </w:r>
    </w:p>
    <w:p w14:paraId="3E590F67" w14:textId="77777777" w:rsidR="00736FFC" w:rsidRDefault="00736FFC" w:rsidP="00736FFC">
      <w:pPr>
        <w:jc w:val="center"/>
        <w:rPr>
          <w:b/>
        </w:rPr>
      </w:pPr>
    </w:p>
    <w:p w14:paraId="79B0BA02" w14:textId="77777777" w:rsidR="00736FFC" w:rsidRDefault="00736FFC" w:rsidP="00736FFC">
      <w:pPr>
        <w:jc w:val="center"/>
      </w:pPr>
    </w:p>
    <w:p w14:paraId="0BDCC588" w14:textId="77777777" w:rsidR="00736FFC" w:rsidRDefault="00736FFC" w:rsidP="00736FFC">
      <w:pPr>
        <w:jc w:val="center"/>
      </w:pPr>
    </w:p>
    <w:p w14:paraId="2F92ADFA" w14:textId="1BAF7A8D" w:rsidR="00736FFC" w:rsidRPr="00130DA1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CA516F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14672F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B13784">
        <w:rPr>
          <w:rFonts w:eastAsia="Calibri"/>
          <w:color w:val="000000"/>
          <w:szCs w:val="22"/>
          <w:lang w:val="en-US" w:eastAsia="en-US"/>
        </w:rPr>
        <w:t>2</w:t>
      </w:r>
      <w:r w:rsidR="00CA516F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-01/0</w:t>
      </w:r>
      <w:r w:rsidR="00B13784">
        <w:rPr>
          <w:rFonts w:eastAsia="Calibri"/>
          <w:color w:val="000000"/>
          <w:szCs w:val="22"/>
          <w:lang w:val="en-US" w:eastAsia="en-US"/>
        </w:rPr>
        <w:t>1</w:t>
      </w:r>
    </w:p>
    <w:p w14:paraId="292912CF" w14:textId="35A0E8E9" w:rsidR="00736FFC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CA516F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B13784">
        <w:rPr>
          <w:rFonts w:eastAsia="Calibri"/>
          <w:color w:val="000000"/>
          <w:szCs w:val="22"/>
          <w:lang w:val="en-US" w:eastAsia="en-US"/>
        </w:rPr>
        <w:t>2</w:t>
      </w:r>
      <w:r w:rsidR="00CA516F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  <w:r w:rsidR="002A11EB">
        <w:rPr>
          <w:rFonts w:eastAsia="Calibri"/>
          <w:color w:val="000000"/>
          <w:szCs w:val="22"/>
          <w:lang w:val="en-US" w:eastAsia="en-US"/>
        </w:rPr>
        <w:t>3</w:t>
      </w:r>
    </w:p>
    <w:p w14:paraId="27C35183" w14:textId="2E1AB189" w:rsidR="00736FFC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2A11EB">
        <w:rPr>
          <w:rFonts w:eastAsia="Calibri"/>
          <w:color w:val="000000"/>
          <w:szCs w:val="22"/>
          <w:lang w:val="en-US" w:eastAsia="en-US"/>
        </w:rPr>
        <w:t>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B13784">
        <w:rPr>
          <w:rFonts w:eastAsia="Calibri"/>
          <w:color w:val="000000"/>
          <w:szCs w:val="22"/>
          <w:lang w:val="en-US" w:eastAsia="en-US"/>
        </w:rPr>
        <w:t>2</w:t>
      </w:r>
      <w:r w:rsidR="00CA516F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7DF8F02E" w14:textId="77777777" w:rsidR="005D4354" w:rsidRDefault="005D4354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0B1ADEEB" w14:textId="21E5BEBC" w:rsidR="00736FFC" w:rsidRDefault="00736FFC" w:rsidP="00736FF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05D30984" w14:textId="77777777" w:rsidR="002A11EB" w:rsidRPr="00130DA1" w:rsidRDefault="002A11EB" w:rsidP="00736FF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20E6860F" w14:textId="77777777" w:rsidR="00736FFC" w:rsidRPr="00130DA1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46B1B920" w14:textId="77777777" w:rsidR="00736FFC" w:rsidRPr="00CF2BE6" w:rsidRDefault="00736FFC" w:rsidP="00736FFC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2B17EC00" w14:textId="77777777" w:rsidR="00736FFC" w:rsidRPr="00CF2BE6" w:rsidRDefault="00736FFC" w:rsidP="00736FFC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4FC57AA4" w14:textId="77777777" w:rsidR="00736FFC" w:rsidRPr="00CF2BE6" w:rsidRDefault="00736FFC" w:rsidP="00736FFC">
      <w:pPr>
        <w:jc w:val="both"/>
        <w:rPr>
          <w:b/>
        </w:rPr>
      </w:pPr>
    </w:p>
    <w:p w14:paraId="65FEB9B8" w14:textId="581E6440" w:rsidR="00736FFC" w:rsidRPr="00CF2BE6" w:rsidRDefault="00736FFC" w:rsidP="00736FF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</w:t>
      </w:r>
      <w:r w:rsidR="00CA516F">
        <w:rPr>
          <w:b/>
        </w:rPr>
        <w:t>Melani Baumgartner</w:t>
      </w:r>
      <w:r w:rsidRPr="00CF2BE6">
        <w:rPr>
          <w:bCs/>
        </w:rPr>
        <w:t xml:space="preserve">                                          </w:t>
      </w:r>
    </w:p>
    <w:p w14:paraId="7827C75E" w14:textId="77777777" w:rsidR="00736FFC" w:rsidRPr="00CF2BE6" w:rsidRDefault="00736FFC" w:rsidP="00736FFC">
      <w:pPr>
        <w:ind w:left="4248" w:firstLine="6"/>
        <w:rPr>
          <w:rFonts w:ascii="Century" w:hAnsi="Century"/>
          <w:sz w:val="18"/>
        </w:rPr>
      </w:pPr>
    </w:p>
    <w:p w14:paraId="29186732" w14:textId="77777777" w:rsidR="00736FFC" w:rsidRPr="00130DA1" w:rsidRDefault="00736FFC" w:rsidP="00736FF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283BC15B" w14:textId="77777777" w:rsidR="00736FFC" w:rsidRDefault="00736FFC" w:rsidP="00736FFC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2FD65FF2" w14:textId="77777777" w:rsidR="00736FFC" w:rsidRDefault="00736FFC" w:rsidP="00736FFC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4E2B9F2E" w14:textId="77777777" w:rsidR="00736FFC" w:rsidRDefault="00736FFC" w:rsidP="00736FFC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7A86807F" w14:textId="77777777" w:rsidR="00736FFC" w:rsidRDefault="00736FFC" w:rsidP="00736FFC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14FC91B5" w14:textId="77777777" w:rsidR="00736FFC" w:rsidRDefault="00736FFC" w:rsidP="00736FFC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386E931D" w14:textId="77777777" w:rsidR="00736FFC" w:rsidRDefault="00736FFC" w:rsidP="00736FFC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050E8885" w14:textId="77777777" w:rsidR="00736FFC" w:rsidRDefault="00736FFC" w:rsidP="00736FFC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199806A6" w14:textId="77777777" w:rsidR="00736FFC" w:rsidRDefault="00736FFC" w:rsidP="00736FFC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7843C7D9" w14:textId="77777777" w:rsidR="00736FFC" w:rsidRDefault="00736FFC" w:rsidP="00736FFC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5B56BCDA" w14:textId="77777777" w:rsidR="00736FFC" w:rsidRDefault="00736FFC" w:rsidP="00736FFC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2997DC20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76C789C1" w14:textId="787BA9E5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noProof/>
        </w:rPr>
        <w:lastRenderedPageBreak/>
        <w:drawing>
          <wp:anchor distT="0" distB="0" distL="114300" distR="114300" simplePos="0" relativeHeight="251645952" behindDoc="0" locked="0" layoutInCell="1" allowOverlap="1" wp14:anchorId="231D365F" wp14:editId="32BB999A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976" behindDoc="0" locked="0" layoutInCell="1" allowOverlap="1" wp14:anchorId="62008089" wp14:editId="484FEE92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FCB6C9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7CFD18A7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14A7C47E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OPĆINA  DEKANOVEC </w:t>
      </w:r>
    </w:p>
    <w:p w14:paraId="0329D923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777BD280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644780F2" w14:textId="63C6F596" w:rsidR="00D94EB0" w:rsidRPr="00CF2BE6" w:rsidRDefault="00740703">
      <w:pPr>
        <w:autoSpaceDE w:val="0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>Na temelju članka 82. stavak 2. Pravilnika o proračunskom računovodstvu i računskom planu (“Narodne novine” broj 124/14.</w:t>
      </w:r>
      <w:r w:rsidR="00736FFC">
        <w:rPr>
          <w:rFonts w:ascii="TimesNewRomanPSMT" w:hAnsi="TimesNewRomanPSMT" w:cs="TimesNewRomanPSMT"/>
        </w:rPr>
        <w:t xml:space="preserve">, </w:t>
      </w:r>
      <w:r w:rsidRPr="00CF2BE6">
        <w:rPr>
          <w:rFonts w:ascii="TimesNewRomanPSMT" w:hAnsi="TimesNewRomanPSMT" w:cs="TimesNewRomanPSMT"/>
        </w:rPr>
        <w:t>115/15</w:t>
      </w:r>
      <w:r w:rsidR="00736FFC">
        <w:rPr>
          <w:rFonts w:ascii="TimesNewRomanPSMT" w:hAnsi="TimesNewRomanPSMT" w:cs="TimesNewRomanPSMT"/>
        </w:rPr>
        <w:t>, 8</w:t>
      </w:r>
      <w:r w:rsidR="00344C1F">
        <w:rPr>
          <w:rFonts w:ascii="TimesNewRomanPSMT" w:hAnsi="TimesNewRomanPSMT" w:cs="TimesNewRomanPSMT"/>
        </w:rPr>
        <w:t>7</w:t>
      </w:r>
      <w:r w:rsidR="00736FFC">
        <w:rPr>
          <w:rFonts w:ascii="TimesNewRomanPSMT" w:hAnsi="TimesNewRomanPSMT" w:cs="TimesNewRomanPSMT"/>
        </w:rPr>
        <w:t>/16</w:t>
      </w:r>
      <w:r w:rsidR="00DA534F">
        <w:rPr>
          <w:rFonts w:ascii="TimesNewRomanPSMT" w:hAnsi="TimesNewRomanPSMT" w:cs="TimesNewRomanPSMT"/>
        </w:rPr>
        <w:t xml:space="preserve">, </w:t>
      </w:r>
      <w:r w:rsidR="00736FFC">
        <w:rPr>
          <w:rFonts w:ascii="TimesNewRomanPSMT" w:hAnsi="TimesNewRomanPSMT" w:cs="TimesNewRomanPSMT"/>
        </w:rPr>
        <w:t>3/18</w:t>
      </w:r>
      <w:r w:rsidR="00344C1F">
        <w:rPr>
          <w:rFonts w:ascii="TimesNewRomanPSMT" w:hAnsi="TimesNewRomanPSMT" w:cs="TimesNewRomanPSMT"/>
        </w:rPr>
        <w:t>, 126/19 i 108/20</w:t>
      </w:r>
      <w:r w:rsidRPr="00CF2BE6">
        <w:rPr>
          <w:rFonts w:ascii="TimesNewRomanPSMT" w:hAnsi="TimesNewRomanPSMT" w:cs="TimesNewRomanPSMT"/>
        </w:rPr>
        <w:t>)</w:t>
      </w:r>
      <w:r w:rsidR="00736FFC">
        <w:rPr>
          <w:rFonts w:ascii="TimesNewRomanPSMT" w:hAnsi="TimesNewRomanPSMT" w:cs="TimesNewRomanPSMT"/>
        </w:rPr>
        <w:t xml:space="preserve"> i </w:t>
      </w:r>
      <w:r w:rsidRPr="00CF2BE6">
        <w:rPr>
          <w:rFonts w:ascii="TimesNewRomanPSMT" w:hAnsi="TimesNewRomanPSMT" w:cs="TimesNewRomanPSMT"/>
        </w:rPr>
        <w:t xml:space="preserve"> članka 31. Statuta Općine Dekanovec</w:t>
      </w:r>
      <w:r w:rsidR="00736FFC">
        <w:rPr>
          <w:rFonts w:ascii="TimesNewRomanPSMT" w:hAnsi="TimesNewRomanPSMT" w:cs="TimesNewRomanPSMT"/>
        </w:rPr>
        <w:t xml:space="preserve"> („Službeni glasnik Međimurske županije“ broj </w:t>
      </w:r>
      <w:r w:rsidRPr="00CF2BE6">
        <w:rPr>
          <w:rFonts w:ascii="TimesNewRomanPSMT" w:hAnsi="TimesNewRomanPSMT" w:cs="TimesNewRomanPSMT"/>
        </w:rPr>
        <w:t xml:space="preserve"> </w:t>
      </w:r>
      <w:r w:rsidR="00736FFC">
        <w:rPr>
          <w:rFonts w:ascii="TimesNewRomanPSMT" w:hAnsi="TimesNewRomanPSMT" w:cs="TimesNewRomanPSMT"/>
        </w:rPr>
        <w:t>3</w:t>
      </w:r>
      <w:r w:rsidRPr="00CF2BE6">
        <w:rPr>
          <w:rFonts w:ascii="TimesNewRomanPSMT" w:hAnsi="TimesNewRomanPSMT" w:cs="TimesNewRomanPSMT"/>
        </w:rPr>
        <w:t>/1</w:t>
      </w:r>
      <w:r w:rsidR="00736FFC">
        <w:rPr>
          <w:rFonts w:ascii="TimesNewRomanPSMT" w:hAnsi="TimesNewRomanPSMT" w:cs="TimesNewRomanPSMT"/>
        </w:rPr>
        <w:t>8</w:t>
      </w:r>
      <w:r w:rsidR="00344C1F">
        <w:rPr>
          <w:rFonts w:ascii="TimesNewRomanPSMT" w:hAnsi="TimesNewRomanPSMT" w:cs="TimesNewRomanPSMT"/>
        </w:rPr>
        <w:t>, 10/20</w:t>
      </w:r>
      <w:r w:rsidR="00DA534F">
        <w:rPr>
          <w:rFonts w:ascii="TimesNewRomanPSMT" w:hAnsi="TimesNewRomanPSMT" w:cs="TimesNewRomanPSMT"/>
        </w:rPr>
        <w:t>, 6/21</w:t>
      </w:r>
      <w:r w:rsidRPr="00CF2BE6">
        <w:rPr>
          <w:rFonts w:ascii="TimesNewRomanPSMT" w:hAnsi="TimesNewRomanPSMT" w:cs="TimesNewRomanPSMT"/>
        </w:rPr>
        <w:t xml:space="preserve">) </w:t>
      </w:r>
      <w:r w:rsidR="00736FFC">
        <w:rPr>
          <w:rFonts w:ascii="TimesNewRomanPSMT" w:hAnsi="TimesNewRomanPSMT" w:cs="TimesNewRomanPSMT"/>
        </w:rPr>
        <w:t xml:space="preserve"> Općinsko V</w:t>
      </w:r>
      <w:r w:rsidRPr="00CF2BE6">
        <w:rPr>
          <w:rFonts w:ascii="TimesNewRomanPSMT" w:hAnsi="TimesNewRomanPSMT" w:cs="TimesNewRomanPSMT"/>
        </w:rPr>
        <w:t xml:space="preserve">ijeće Općine Dekanovec na </w:t>
      </w:r>
      <w:r w:rsidR="00DA534F">
        <w:rPr>
          <w:rFonts w:ascii="TimesNewRomanPSMT" w:hAnsi="TimesNewRomanPSMT" w:cs="TimesNewRomanPSMT"/>
        </w:rPr>
        <w:t>5</w:t>
      </w:r>
      <w:r w:rsidRPr="00CF2BE6">
        <w:rPr>
          <w:rFonts w:ascii="TimesNewRomanPSMT" w:hAnsi="TimesNewRomanPSMT" w:cs="TimesNewRomanPSMT"/>
        </w:rPr>
        <w:t xml:space="preserve">. sjednici održanoj dana </w:t>
      </w:r>
      <w:r w:rsidR="00124333">
        <w:rPr>
          <w:rFonts w:ascii="TimesNewRomanPSMT" w:hAnsi="TimesNewRomanPSMT" w:cs="TimesNewRomanPSMT"/>
        </w:rPr>
        <w:t>22</w:t>
      </w:r>
      <w:r w:rsidRPr="00CF2BE6">
        <w:rPr>
          <w:rFonts w:ascii="TimesNewRomanPSMT" w:hAnsi="TimesNewRomanPSMT" w:cs="TimesNewRomanPSMT"/>
        </w:rPr>
        <w:t>.03.20</w:t>
      </w:r>
      <w:r w:rsidR="00B13784">
        <w:rPr>
          <w:rFonts w:ascii="TimesNewRomanPSMT" w:hAnsi="TimesNewRomanPSMT" w:cs="TimesNewRomanPSMT"/>
        </w:rPr>
        <w:t>2</w:t>
      </w:r>
      <w:r w:rsidR="00DA534F">
        <w:rPr>
          <w:rFonts w:ascii="TimesNewRomanPSMT" w:hAnsi="TimesNewRomanPSMT" w:cs="TimesNewRomanPSMT"/>
        </w:rPr>
        <w:t>2</w:t>
      </w:r>
      <w:r w:rsidRPr="00CF2BE6">
        <w:rPr>
          <w:rFonts w:ascii="TimesNewRomanPSMT" w:hAnsi="TimesNewRomanPSMT" w:cs="TimesNewRomanPSMT"/>
        </w:rPr>
        <w:t>. godine donijelo je</w:t>
      </w:r>
    </w:p>
    <w:p w14:paraId="262AABD7" w14:textId="77777777" w:rsidR="00D94EB0" w:rsidRPr="00CF2BE6" w:rsidRDefault="00D94EB0">
      <w:pPr>
        <w:autoSpaceDE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4E0F2E79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CF2BE6">
        <w:rPr>
          <w:rFonts w:ascii="TimesNewRomanPS-BoldMT" w:hAnsi="TimesNewRomanPS-BoldMT" w:cs="TimesNewRomanPS-BoldMT"/>
          <w:b/>
          <w:bCs/>
          <w:sz w:val="28"/>
          <w:szCs w:val="28"/>
        </w:rPr>
        <w:t>O D L U K U</w:t>
      </w:r>
    </w:p>
    <w:p w14:paraId="3776A9DB" w14:textId="4EF69532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  <w:szCs w:val="28"/>
        </w:rPr>
      </w:pPr>
      <w:r w:rsidRPr="00CF2BE6">
        <w:rPr>
          <w:rFonts w:ascii="TimesNewRomanPS-BoldMT" w:hAnsi="TimesNewRomanPS-BoldMT" w:cs="TimesNewRomanPS-BoldMT"/>
          <w:b/>
          <w:bCs/>
          <w:szCs w:val="28"/>
        </w:rPr>
        <w:t>o raspodjeli rezultata poslovanja Općine Dekanovec za 20</w:t>
      </w:r>
      <w:r w:rsidR="00344C1F">
        <w:rPr>
          <w:rFonts w:ascii="TimesNewRomanPS-BoldMT" w:hAnsi="TimesNewRomanPS-BoldMT" w:cs="TimesNewRomanPS-BoldMT"/>
          <w:b/>
          <w:bCs/>
          <w:szCs w:val="28"/>
        </w:rPr>
        <w:t>2</w:t>
      </w:r>
      <w:r w:rsidR="00F77EC6">
        <w:rPr>
          <w:rFonts w:ascii="TimesNewRomanPS-BoldMT" w:hAnsi="TimesNewRomanPS-BoldMT" w:cs="TimesNewRomanPS-BoldMT"/>
          <w:b/>
          <w:bCs/>
          <w:szCs w:val="28"/>
        </w:rPr>
        <w:t>1</w:t>
      </w:r>
      <w:r w:rsidRPr="00CF2BE6">
        <w:rPr>
          <w:rFonts w:ascii="TimesNewRomanPS-BoldMT" w:hAnsi="TimesNewRomanPS-BoldMT" w:cs="TimesNewRomanPS-BoldMT"/>
          <w:b/>
          <w:bCs/>
          <w:szCs w:val="28"/>
        </w:rPr>
        <w:t>. godinu</w:t>
      </w:r>
    </w:p>
    <w:p w14:paraId="5E5EFE7D" w14:textId="77777777" w:rsidR="00D94EB0" w:rsidRPr="00CF2BE6" w:rsidRDefault="00D94EB0">
      <w:pPr>
        <w:autoSpaceDE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7D55E9A2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  <w:r w:rsidRPr="00CF2BE6">
        <w:rPr>
          <w:rFonts w:ascii="TimesNewRomanPS-BoldMT" w:hAnsi="TimesNewRomanPS-BoldMT" w:cs="TimesNewRomanPS-BoldMT"/>
          <w:b/>
          <w:bCs/>
        </w:rPr>
        <w:t>Članak 1.</w:t>
      </w:r>
    </w:p>
    <w:p w14:paraId="0BB19A66" w14:textId="291980BE" w:rsidR="005B494A" w:rsidRDefault="00740703">
      <w:pPr>
        <w:autoSpaceDE w:val="0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ab/>
        <w:t xml:space="preserve">Ovom se Odlukom utvrđuje rezultat poslovanja, raspodjela rezultata poslovanja te način pokrića </w:t>
      </w:r>
      <w:r w:rsidR="00BB1825">
        <w:rPr>
          <w:rFonts w:ascii="TimesNewRomanPSMT" w:hAnsi="TimesNewRomanPSMT" w:cs="TimesNewRomanPSMT"/>
        </w:rPr>
        <w:t>manjka</w:t>
      </w:r>
      <w:r w:rsidRPr="00CF2BE6">
        <w:rPr>
          <w:rFonts w:ascii="TimesNewRomanPSMT" w:hAnsi="TimesNewRomanPSMT" w:cs="TimesNewRomanPSMT"/>
        </w:rPr>
        <w:t xml:space="preserve"> prihoda utvrđenog Godišnjim izvještajem o izvršenju Proračuna Općine Dekanovec za 20</w:t>
      </w:r>
      <w:r w:rsidR="00344C1F">
        <w:rPr>
          <w:rFonts w:ascii="TimesNewRomanPSMT" w:hAnsi="TimesNewRomanPSMT" w:cs="TimesNewRomanPSMT"/>
        </w:rPr>
        <w:t>2</w:t>
      </w:r>
      <w:r w:rsidR="00F77EC6">
        <w:rPr>
          <w:rFonts w:ascii="TimesNewRomanPSMT" w:hAnsi="TimesNewRomanPSMT" w:cs="TimesNewRomanPSMT"/>
        </w:rPr>
        <w:t>1</w:t>
      </w:r>
      <w:r w:rsidRPr="00CF2BE6">
        <w:rPr>
          <w:rFonts w:ascii="TimesNewRomanPSMT" w:hAnsi="TimesNewRomanPSMT" w:cs="TimesNewRomanPSMT"/>
        </w:rPr>
        <w:t xml:space="preserve">. godinu u iznosu od </w:t>
      </w:r>
      <w:r w:rsidR="00F77EC6">
        <w:rPr>
          <w:rFonts w:ascii="TimesNewRomanPSMT" w:hAnsi="TimesNewRomanPSMT" w:cs="TimesNewRomanPSMT"/>
        </w:rPr>
        <w:t>53.684,70</w:t>
      </w:r>
      <w:r w:rsidR="005B494A">
        <w:rPr>
          <w:rFonts w:ascii="TimesNewRomanPSMT" w:hAnsi="TimesNewRomanPSMT" w:cs="TimesNewRomanPSMT"/>
        </w:rPr>
        <w:t xml:space="preserve"> kuna.</w:t>
      </w:r>
    </w:p>
    <w:p w14:paraId="2AAB5D48" w14:textId="77777777" w:rsidR="00D94EB0" w:rsidRPr="00CF2BE6" w:rsidRDefault="00D94EB0">
      <w:pPr>
        <w:autoSpaceDE w:val="0"/>
        <w:jc w:val="both"/>
        <w:rPr>
          <w:rFonts w:ascii="TimesNewRomanPSMT" w:hAnsi="TimesNewRomanPSMT" w:cs="TimesNewRomanPSMT"/>
        </w:rPr>
      </w:pPr>
    </w:p>
    <w:p w14:paraId="0B266A87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  <w:r w:rsidRPr="00CF2BE6">
        <w:rPr>
          <w:rFonts w:ascii="TimesNewRomanPS-BoldMT" w:hAnsi="TimesNewRomanPS-BoldMT" w:cs="TimesNewRomanPS-BoldMT"/>
          <w:b/>
          <w:bCs/>
        </w:rPr>
        <w:t>Članak 2.</w:t>
      </w:r>
    </w:p>
    <w:p w14:paraId="5BD16893" w14:textId="04BCA25F" w:rsidR="00D94EB0" w:rsidRPr="00CF2BE6" w:rsidRDefault="00740703">
      <w:pPr>
        <w:autoSpaceDE w:val="0"/>
        <w:ind w:firstLine="708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>Stanje na osnovnim računima podskupine 9221 koja su iskazana u godišnjim financijskim izvještajima za 20</w:t>
      </w:r>
      <w:r w:rsidR="00BB1825">
        <w:rPr>
          <w:rFonts w:ascii="TimesNewRomanPSMT" w:hAnsi="TimesNewRomanPSMT" w:cs="TimesNewRomanPSMT"/>
        </w:rPr>
        <w:t>2</w:t>
      </w:r>
      <w:r w:rsidR="00DA534F">
        <w:rPr>
          <w:rFonts w:ascii="TimesNewRomanPSMT" w:hAnsi="TimesNewRomanPSMT" w:cs="TimesNewRomanPSMT"/>
        </w:rPr>
        <w:t>1</w:t>
      </w:r>
      <w:r w:rsidRPr="00CF2BE6">
        <w:rPr>
          <w:rFonts w:ascii="TimesNewRomanPSMT" w:hAnsi="TimesNewRomanPSMT" w:cs="TimesNewRomanPSMT"/>
        </w:rPr>
        <w:t>. godinu, na dan 31. prosinca 20</w:t>
      </w:r>
      <w:r w:rsidR="00BB1825">
        <w:rPr>
          <w:rFonts w:ascii="TimesNewRomanPSMT" w:hAnsi="TimesNewRomanPSMT" w:cs="TimesNewRomanPSMT"/>
        </w:rPr>
        <w:t>2</w:t>
      </w:r>
      <w:r w:rsidR="00DA534F">
        <w:rPr>
          <w:rFonts w:ascii="TimesNewRomanPSMT" w:hAnsi="TimesNewRomanPSMT" w:cs="TimesNewRomanPSMT"/>
        </w:rPr>
        <w:t>1</w:t>
      </w:r>
      <w:r w:rsidRPr="00CF2BE6">
        <w:rPr>
          <w:rFonts w:ascii="TimesNewRomanPSMT" w:hAnsi="TimesNewRomanPSMT" w:cs="TimesNewRomanPSMT"/>
        </w:rPr>
        <w:t>. godine utvrđena su kako slijedi:</w:t>
      </w:r>
    </w:p>
    <w:p w14:paraId="0BA5BDB3" w14:textId="77777777" w:rsidR="00D94EB0" w:rsidRPr="00CF2BE6" w:rsidRDefault="00D94EB0">
      <w:pPr>
        <w:autoSpaceDE w:val="0"/>
        <w:jc w:val="both"/>
        <w:rPr>
          <w:rFonts w:ascii="TimesNewRomanPSMT" w:hAnsi="TimesNewRomanPSMT" w:cs="TimesNewRomanPSMT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5960"/>
        <w:gridCol w:w="2126"/>
      </w:tblGrid>
      <w:tr w:rsidR="00D94EB0" w:rsidRPr="00CF2BE6" w14:paraId="25C158A5" w14:textId="77777777" w:rsidTr="006C2F0C">
        <w:tc>
          <w:tcPr>
            <w:tcW w:w="1080" w:type="dxa"/>
          </w:tcPr>
          <w:p w14:paraId="706B3DE3" w14:textId="77777777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Broj</w:t>
            </w:r>
          </w:p>
          <w:p w14:paraId="5D3220B4" w14:textId="77777777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računa</w:t>
            </w:r>
          </w:p>
        </w:tc>
        <w:tc>
          <w:tcPr>
            <w:tcW w:w="5960" w:type="dxa"/>
          </w:tcPr>
          <w:p w14:paraId="671D8150" w14:textId="77777777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Naziv računa</w:t>
            </w:r>
          </w:p>
        </w:tc>
        <w:tc>
          <w:tcPr>
            <w:tcW w:w="2126" w:type="dxa"/>
          </w:tcPr>
          <w:p w14:paraId="71F6D7CA" w14:textId="4F30294E" w:rsidR="00D94EB0" w:rsidRPr="00CF2BE6" w:rsidRDefault="00740703">
            <w:pPr>
              <w:tabs>
                <w:tab w:val="left" w:pos="540"/>
              </w:tabs>
              <w:autoSpaceDE w:val="0"/>
              <w:jc w:val="center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Stanje 31.12.20</w:t>
            </w:r>
            <w:r w:rsidR="008433A9">
              <w:rPr>
                <w:rFonts w:ascii="TimesNewRomanPSMT" w:hAnsi="TimesNewRomanPSMT" w:cs="TimesNewRomanPSMT"/>
              </w:rPr>
              <w:t>2</w:t>
            </w:r>
            <w:r w:rsidR="00DA534F">
              <w:rPr>
                <w:rFonts w:ascii="TimesNewRomanPSMT" w:hAnsi="TimesNewRomanPSMT" w:cs="TimesNewRomanPSMT"/>
              </w:rPr>
              <w:t>1</w:t>
            </w:r>
            <w:r w:rsidRPr="00CF2BE6">
              <w:rPr>
                <w:rFonts w:ascii="TimesNewRomanPSMT" w:hAnsi="TimesNewRomanPSMT" w:cs="TimesNewRomanPSMT"/>
              </w:rPr>
              <w:t>.</w:t>
            </w:r>
          </w:p>
        </w:tc>
      </w:tr>
      <w:tr w:rsidR="00D94EB0" w:rsidRPr="00CF2BE6" w14:paraId="7383A63F" w14:textId="77777777" w:rsidTr="006C2F0C">
        <w:tc>
          <w:tcPr>
            <w:tcW w:w="1080" w:type="dxa"/>
          </w:tcPr>
          <w:p w14:paraId="057279F4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92211</w:t>
            </w:r>
          </w:p>
        </w:tc>
        <w:tc>
          <w:tcPr>
            <w:tcW w:w="5960" w:type="dxa"/>
          </w:tcPr>
          <w:p w14:paraId="13BD281C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Višak prihoda poslovanja</w:t>
            </w:r>
          </w:p>
        </w:tc>
        <w:tc>
          <w:tcPr>
            <w:tcW w:w="2126" w:type="dxa"/>
          </w:tcPr>
          <w:p w14:paraId="5AB882ED" w14:textId="1A1A7157" w:rsidR="00D94EB0" w:rsidRPr="00CF2BE6" w:rsidRDefault="00F77EC6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8.515.985,06</w:t>
            </w:r>
          </w:p>
        </w:tc>
      </w:tr>
      <w:tr w:rsidR="00D94EB0" w:rsidRPr="00CF2BE6" w14:paraId="372C0302" w14:textId="77777777" w:rsidTr="006C2F0C">
        <w:tc>
          <w:tcPr>
            <w:tcW w:w="1080" w:type="dxa"/>
          </w:tcPr>
          <w:p w14:paraId="1C8DAB29" w14:textId="18A19990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9221</w:t>
            </w:r>
            <w:r w:rsidR="00F77EC6">
              <w:rPr>
                <w:rFonts w:ascii="TimesNewRomanPSMT" w:hAnsi="TimesNewRomanPSMT" w:cs="TimesNewRomanPSMT"/>
              </w:rPr>
              <w:t>2</w:t>
            </w:r>
          </w:p>
        </w:tc>
        <w:tc>
          <w:tcPr>
            <w:tcW w:w="5960" w:type="dxa"/>
          </w:tcPr>
          <w:p w14:paraId="01EC0982" w14:textId="6222CF3B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Višak pri</w:t>
            </w:r>
            <w:r w:rsidR="00F77EC6">
              <w:rPr>
                <w:rFonts w:ascii="TimesNewRomanPSMT" w:hAnsi="TimesNewRomanPSMT" w:cs="TimesNewRomanPSMT"/>
              </w:rPr>
              <w:t>hoda od ne</w:t>
            </w:r>
            <w:r w:rsidRPr="00CF2BE6">
              <w:rPr>
                <w:rFonts w:ascii="TimesNewRomanPSMT" w:hAnsi="TimesNewRomanPSMT" w:cs="TimesNewRomanPSMT"/>
              </w:rPr>
              <w:t>financijske imovine</w:t>
            </w:r>
          </w:p>
        </w:tc>
        <w:tc>
          <w:tcPr>
            <w:tcW w:w="2126" w:type="dxa"/>
          </w:tcPr>
          <w:p w14:paraId="573569E3" w14:textId="388BB3CD" w:rsidR="00D94EB0" w:rsidRPr="00CF2BE6" w:rsidRDefault="008433A9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49.490,00</w:t>
            </w:r>
          </w:p>
        </w:tc>
      </w:tr>
      <w:tr w:rsidR="008433A9" w:rsidRPr="00CF2BE6" w14:paraId="52BC5F28" w14:textId="77777777" w:rsidTr="006C2F0C">
        <w:tc>
          <w:tcPr>
            <w:tcW w:w="1080" w:type="dxa"/>
          </w:tcPr>
          <w:p w14:paraId="74EC9F6E" w14:textId="4DBC0D0D" w:rsidR="008433A9" w:rsidRPr="00CF2BE6" w:rsidRDefault="008433A9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92221</w:t>
            </w:r>
          </w:p>
        </w:tc>
        <w:tc>
          <w:tcPr>
            <w:tcW w:w="5960" w:type="dxa"/>
          </w:tcPr>
          <w:p w14:paraId="34AD3EDD" w14:textId="547EB905" w:rsidR="008433A9" w:rsidRPr="00CF2BE6" w:rsidRDefault="008433A9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Manjak prihoda poslovanja</w:t>
            </w:r>
          </w:p>
        </w:tc>
        <w:tc>
          <w:tcPr>
            <w:tcW w:w="2126" w:type="dxa"/>
          </w:tcPr>
          <w:p w14:paraId="75518085" w14:textId="6445103F" w:rsidR="008433A9" w:rsidRDefault="008433A9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-</w:t>
            </w:r>
            <w:r w:rsidR="00F77EC6">
              <w:rPr>
                <w:rFonts w:ascii="TimesNewRomanPSMT" w:hAnsi="TimesNewRomanPSMT" w:cs="TimesNewRomanPSMT"/>
              </w:rPr>
              <w:t>99.184,60</w:t>
            </w:r>
          </w:p>
        </w:tc>
      </w:tr>
      <w:tr w:rsidR="00D94EB0" w:rsidRPr="00CF2BE6" w14:paraId="1B58343A" w14:textId="77777777" w:rsidTr="006C2F0C">
        <w:tc>
          <w:tcPr>
            <w:tcW w:w="1080" w:type="dxa"/>
          </w:tcPr>
          <w:p w14:paraId="2E7C3088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92222</w:t>
            </w:r>
          </w:p>
        </w:tc>
        <w:tc>
          <w:tcPr>
            <w:tcW w:w="5960" w:type="dxa"/>
          </w:tcPr>
          <w:p w14:paraId="6D5E8BD9" w14:textId="77777777" w:rsidR="00D94EB0" w:rsidRPr="00CF2BE6" w:rsidRDefault="00740703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 w:rsidRPr="00CF2BE6">
              <w:rPr>
                <w:rFonts w:ascii="TimesNewRomanPSMT" w:hAnsi="TimesNewRomanPSMT" w:cs="TimesNewRomanPSMT"/>
              </w:rPr>
              <w:t>Manjak prihoda od nefinancijske imovine</w:t>
            </w:r>
          </w:p>
        </w:tc>
        <w:tc>
          <w:tcPr>
            <w:tcW w:w="2126" w:type="dxa"/>
          </w:tcPr>
          <w:p w14:paraId="5F27F7BF" w14:textId="0D4998AB" w:rsidR="00D94EB0" w:rsidRPr="00CF2BE6" w:rsidRDefault="008433A9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-</w:t>
            </w:r>
            <w:r w:rsidR="00F77EC6">
              <w:rPr>
                <w:rFonts w:ascii="TimesNewRomanPSMT" w:hAnsi="TimesNewRomanPSMT" w:cs="TimesNewRomanPSMT"/>
              </w:rPr>
              <w:t>8.325.466,98</w:t>
            </w:r>
          </w:p>
        </w:tc>
      </w:tr>
      <w:tr w:rsidR="00DC34BB" w:rsidRPr="00CF2BE6" w14:paraId="7388CC69" w14:textId="77777777" w:rsidTr="006C2F0C">
        <w:tc>
          <w:tcPr>
            <w:tcW w:w="1080" w:type="dxa"/>
          </w:tcPr>
          <w:p w14:paraId="4435EC05" w14:textId="77B6C258" w:rsidR="00DC34BB" w:rsidRPr="00CF2BE6" w:rsidRDefault="00DC34BB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92223</w:t>
            </w:r>
          </w:p>
        </w:tc>
        <w:tc>
          <w:tcPr>
            <w:tcW w:w="5960" w:type="dxa"/>
          </w:tcPr>
          <w:p w14:paraId="63AC6709" w14:textId="1E6FB34B" w:rsidR="00DC34BB" w:rsidRPr="00CF2BE6" w:rsidRDefault="00DC34BB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Manjak primitaka od financijske imovine</w:t>
            </w:r>
          </w:p>
        </w:tc>
        <w:tc>
          <w:tcPr>
            <w:tcW w:w="2126" w:type="dxa"/>
          </w:tcPr>
          <w:p w14:paraId="67F9C1B3" w14:textId="2708F1FD" w:rsidR="00DC34BB" w:rsidRPr="00CF2BE6" w:rsidRDefault="005B494A" w:rsidP="005B494A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-1</w:t>
            </w:r>
            <w:r w:rsidR="00F77EC6">
              <w:rPr>
                <w:rFonts w:ascii="TimesNewRomanPSMT" w:hAnsi="TimesNewRomanPSMT" w:cs="TimesNewRomanPSMT"/>
              </w:rPr>
              <w:t>94.508,18</w:t>
            </w:r>
          </w:p>
        </w:tc>
      </w:tr>
      <w:tr w:rsidR="00D94EB0" w:rsidRPr="00CF2BE6" w14:paraId="049A480E" w14:textId="77777777" w:rsidTr="006C2F0C">
        <w:tc>
          <w:tcPr>
            <w:tcW w:w="1080" w:type="dxa"/>
          </w:tcPr>
          <w:p w14:paraId="21D866BF" w14:textId="3AE25BB8" w:rsidR="00BB1825" w:rsidRPr="00BB1825" w:rsidRDefault="00BB1825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  <w:b/>
                <w:bCs/>
              </w:rPr>
            </w:pPr>
            <w:r w:rsidRPr="00BB1825">
              <w:rPr>
                <w:rFonts w:ascii="TimesNewRomanPSMT" w:hAnsi="TimesNewRomanPSMT" w:cs="TimesNewRomanPSMT"/>
                <w:b/>
                <w:bCs/>
              </w:rPr>
              <w:t>92</w:t>
            </w:r>
          </w:p>
        </w:tc>
        <w:tc>
          <w:tcPr>
            <w:tcW w:w="5960" w:type="dxa"/>
          </w:tcPr>
          <w:p w14:paraId="05EA606B" w14:textId="2E3DDB89" w:rsidR="00D94EB0" w:rsidRPr="00CF2BE6" w:rsidRDefault="00BB1825">
            <w:pPr>
              <w:tabs>
                <w:tab w:val="left" w:pos="540"/>
              </w:tabs>
              <w:autoSpaceDE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Manjak</w:t>
            </w:r>
            <w:r w:rsidR="00740703" w:rsidRPr="00CF2BE6">
              <w:rPr>
                <w:rFonts w:ascii="TimesNewRomanPSMT" w:hAnsi="TimesNewRomanPSMT" w:cs="TimesNewRomanPSMT"/>
              </w:rPr>
              <w:t xml:space="preserve"> prihoda i primitaka za prijenos u slijedeće razdoblje</w:t>
            </w:r>
          </w:p>
        </w:tc>
        <w:tc>
          <w:tcPr>
            <w:tcW w:w="2126" w:type="dxa"/>
          </w:tcPr>
          <w:p w14:paraId="0B8190BD" w14:textId="4CF29A22" w:rsidR="00D94EB0" w:rsidRPr="00CF2BE6" w:rsidRDefault="008433A9">
            <w:pPr>
              <w:tabs>
                <w:tab w:val="left" w:pos="540"/>
              </w:tabs>
              <w:autoSpaceDE w:val="0"/>
              <w:jc w:val="right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-</w:t>
            </w:r>
            <w:r w:rsidR="00F77EC6">
              <w:rPr>
                <w:rFonts w:ascii="TimesNewRomanPSMT" w:hAnsi="TimesNewRomanPSMT" w:cs="TimesNewRomanPSMT"/>
              </w:rPr>
              <w:t>53.684,70</w:t>
            </w:r>
          </w:p>
        </w:tc>
      </w:tr>
    </w:tbl>
    <w:p w14:paraId="2DCAE6B4" w14:textId="77777777" w:rsidR="00D94EB0" w:rsidRPr="00CF2BE6" w:rsidRDefault="00D94EB0">
      <w:pPr>
        <w:tabs>
          <w:tab w:val="left" w:pos="1080"/>
        </w:tabs>
        <w:autoSpaceDE w:val="0"/>
        <w:ind w:firstLine="210"/>
        <w:jc w:val="both"/>
        <w:rPr>
          <w:rFonts w:ascii="TimesNewRomanPSMT" w:hAnsi="TimesNewRomanPSMT" w:cs="TimesNewRomanPSMT"/>
        </w:rPr>
      </w:pPr>
    </w:p>
    <w:p w14:paraId="5C0141E9" w14:textId="21FCC1AC" w:rsidR="00D94EB0" w:rsidRPr="00CF2BE6" w:rsidRDefault="00740703" w:rsidP="00736FFC">
      <w:pPr>
        <w:tabs>
          <w:tab w:val="left" w:pos="1080"/>
        </w:tabs>
        <w:autoSpaceDE w:val="0"/>
        <w:ind w:firstLine="210"/>
        <w:jc w:val="both"/>
        <w:rPr>
          <w:rFonts w:ascii="TimesNewRomanPSMT" w:hAnsi="TimesNewRomanPSMT" w:cs="TimesNewRomanPSMT"/>
        </w:rPr>
      </w:pPr>
      <w:r w:rsidRPr="00CF2BE6">
        <w:rPr>
          <w:rFonts w:ascii="TimesNewRomanPSMT" w:hAnsi="TimesNewRomanPSMT" w:cs="TimesNewRomanPSMT"/>
        </w:rPr>
        <w:t xml:space="preserve">Ostvarenim viškom prihoda poslovanja na računu 92211 – Višak prihoda poslovanja u iznosu od </w:t>
      </w:r>
      <w:r w:rsidR="00F77EC6">
        <w:rPr>
          <w:rFonts w:ascii="TimesNewRomanPSMT" w:hAnsi="TimesNewRomanPSMT" w:cs="TimesNewRomanPSMT"/>
        </w:rPr>
        <w:t>8.515.985,06</w:t>
      </w:r>
      <w:r w:rsidRPr="00CF2BE6">
        <w:rPr>
          <w:rFonts w:ascii="TimesNewRomanPSMT" w:hAnsi="TimesNewRomanPSMT" w:cs="TimesNewRomanPSMT"/>
        </w:rPr>
        <w:t xml:space="preserve"> kuna i ostvarenim viškom pri</w:t>
      </w:r>
      <w:r w:rsidR="00F77EC6">
        <w:rPr>
          <w:rFonts w:ascii="TimesNewRomanPSMT" w:hAnsi="TimesNewRomanPSMT" w:cs="TimesNewRomanPSMT"/>
        </w:rPr>
        <w:t>hoda</w:t>
      </w:r>
      <w:r w:rsidRPr="00CF2BE6">
        <w:rPr>
          <w:rFonts w:ascii="TimesNewRomanPSMT" w:hAnsi="TimesNewRomanPSMT" w:cs="TimesNewRomanPSMT"/>
        </w:rPr>
        <w:t xml:space="preserve"> od </w:t>
      </w:r>
      <w:r w:rsidR="00F77EC6">
        <w:rPr>
          <w:rFonts w:ascii="TimesNewRomanPSMT" w:hAnsi="TimesNewRomanPSMT" w:cs="TimesNewRomanPSMT"/>
        </w:rPr>
        <w:t>ne</w:t>
      </w:r>
      <w:r w:rsidRPr="00CF2BE6">
        <w:rPr>
          <w:rFonts w:ascii="TimesNewRomanPSMT" w:hAnsi="TimesNewRomanPSMT" w:cs="TimesNewRomanPSMT"/>
        </w:rPr>
        <w:t>financijske imovine na računu 9221</w:t>
      </w:r>
      <w:r w:rsidR="00F77EC6">
        <w:rPr>
          <w:rFonts w:ascii="TimesNewRomanPSMT" w:hAnsi="TimesNewRomanPSMT" w:cs="TimesNewRomanPSMT"/>
        </w:rPr>
        <w:t>2</w:t>
      </w:r>
      <w:r w:rsidRPr="00CF2BE6">
        <w:rPr>
          <w:rFonts w:ascii="TimesNewRomanPSMT" w:hAnsi="TimesNewRomanPSMT" w:cs="TimesNewRomanPSMT"/>
        </w:rPr>
        <w:t xml:space="preserve"> – Višak pr</w:t>
      </w:r>
      <w:r w:rsidR="00F77EC6">
        <w:rPr>
          <w:rFonts w:ascii="TimesNewRomanPSMT" w:hAnsi="TimesNewRomanPSMT" w:cs="TimesNewRomanPSMT"/>
        </w:rPr>
        <w:t>ihoda</w:t>
      </w:r>
      <w:r w:rsidRPr="00CF2BE6">
        <w:rPr>
          <w:rFonts w:ascii="TimesNewRomanPSMT" w:hAnsi="TimesNewRomanPSMT" w:cs="TimesNewRomanPSMT"/>
        </w:rPr>
        <w:t xml:space="preserve"> od </w:t>
      </w:r>
      <w:r w:rsidR="00F77EC6">
        <w:rPr>
          <w:rFonts w:ascii="TimesNewRomanPSMT" w:hAnsi="TimesNewRomanPSMT" w:cs="TimesNewRomanPSMT"/>
        </w:rPr>
        <w:t>ne</w:t>
      </w:r>
      <w:r w:rsidRPr="00CF2BE6">
        <w:rPr>
          <w:rFonts w:ascii="TimesNewRomanPSMT" w:hAnsi="TimesNewRomanPSMT" w:cs="TimesNewRomanPSMT"/>
        </w:rPr>
        <w:t xml:space="preserve">financijske imovine u iznosu od </w:t>
      </w:r>
      <w:r w:rsidR="008433A9">
        <w:rPr>
          <w:rFonts w:ascii="TimesNewRomanPSMT" w:hAnsi="TimesNewRomanPSMT" w:cs="TimesNewRomanPSMT"/>
        </w:rPr>
        <w:t>49.490,00</w:t>
      </w:r>
      <w:r w:rsidRPr="00CF2BE6">
        <w:rPr>
          <w:rFonts w:ascii="TimesNewRomanPSMT" w:hAnsi="TimesNewRomanPSMT" w:cs="TimesNewRomanPSMT"/>
        </w:rPr>
        <w:t xml:space="preserve"> kuna, pokrit će</w:t>
      </w:r>
      <w:r w:rsidR="00BB1825">
        <w:rPr>
          <w:rFonts w:ascii="TimesNewRomanPSMT" w:hAnsi="TimesNewRomanPSMT" w:cs="TimesNewRomanPSMT"/>
        </w:rPr>
        <w:t xml:space="preserve"> se</w:t>
      </w:r>
      <w:r w:rsidR="008433A9">
        <w:rPr>
          <w:rFonts w:ascii="TimesNewRomanPSMT" w:hAnsi="TimesNewRomanPSMT" w:cs="TimesNewRomanPSMT"/>
        </w:rPr>
        <w:t xml:space="preserve"> man</w:t>
      </w:r>
      <w:r w:rsidR="00BB1825">
        <w:rPr>
          <w:rFonts w:ascii="TimesNewRomanPSMT" w:hAnsi="TimesNewRomanPSMT" w:cs="TimesNewRomanPSMT"/>
        </w:rPr>
        <w:t>jak</w:t>
      </w:r>
      <w:r w:rsidR="008433A9">
        <w:rPr>
          <w:rFonts w:ascii="TimesNewRomanPSMT" w:hAnsi="TimesNewRomanPSMT" w:cs="TimesNewRomanPSMT"/>
        </w:rPr>
        <w:t xml:space="preserve"> prihoda poslovanja na računu 92221 – Manjak prihoda poslovanja u iznosu od </w:t>
      </w:r>
      <w:r w:rsidR="00F77EC6">
        <w:rPr>
          <w:rFonts w:ascii="TimesNewRomanPSMT" w:hAnsi="TimesNewRomanPSMT" w:cs="TimesNewRomanPSMT"/>
        </w:rPr>
        <w:t>99.184,60</w:t>
      </w:r>
      <w:r w:rsidR="008433A9">
        <w:rPr>
          <w:rFonts w:ascii="TimesNewRomanPSMT" w:hAnsi="TimesNewRomanPSMT" w:cs="TimesNewRomanPSMT"/>
        </w:rPr>
        <w:t xml:space="preserve"> kn, </w:t>
      </w:r>
      <w:r w:rsidRPr="00CF2BE6">
        <w:rPr>
          <w:rFonts w:ascii="TimesNewRomanPSMT" w:hAnsi="TimesNewRomanPSMT" w:cs="TimesNewRomanPSMT"/>
        </w:rPr>
        <w:t xml:space="preserve"> manj</w:t>
      </w:r>
      <w:r w:rsidR="00BB1825">
        <w:rPr>
          <w:rFonts w:ascii="TimesNewRomanPSMT" w:hAnsi="TimesNewRomanPSMT" w:cs="TimesNewRomanPSMT"/>
        </w:rPr>
        <w:t>ak</w:t>
      </w:r>
      <w:r w:rsidRPr="00CF2BE6">
        <w:rPr>
          <w:rFonts w:ascii="TimesNewRomanPSMT" w:hAnsi="TimesNewRomanPSMT" w:cs="TimesNewRomanPSMT"/>
        </w:rPr>
        <w:t xml:space="preserve"> prihoda od nefinancijske imovine na računu 92222 – Manjak prihoda od nefinancijske imovine u iznosu od </w:t>
      </w:r>
      <w:r w:rsidR="00BB1825">
        <w:rPr>
          <w:rFonts w:ascii="TimesNewRomanPSMT" w:hAnsi="TimesNewRomanPSMT" w:cs="TimesNewRomanPSMT"/>
        </w:rPr>
        <w:t>8.</w:t>
      </w:r>
      <w:r w:rsidR="00F77EC6">
        <w:rPr>
          <w:rFonts w:ascii="TimesNewRomanPSMT" w:hAnsi="TimesNewRomanPSMT" w:cs="TimesNewRomanPSMT"/>
        </w:rPr>
        <w:t>325.466,98</w:t>
      </w:r>
      <w:r w:rsidRPr="00CF2BE6">
        <w:rPr>
          <w:rFonts w:ascii="TimesNewRomanPSMT" w:hAnsi="TimesNewRomanPSMT" w:cs="TimesNewRomanPSMT"/>
        </w:rPr>
        <w:t xml:space="preserve"> kn</w:t>
      </w:r>
      <w:r w:rsidR="005B494A">
        <w:rPr>
          <w:rFonts w:ascii="TimesNewRomanPSMT" w:hAnsi="TimesNewRomanPSMT" w:cs="TimesNewRomanPSMT"/>
        </w:rPr>
        <w:t xml:space="preserve"> te manjak primitaka od financijske imovine u iznosu od 1</w:t>
      </w:r>
      <w:r w:rsidR="00F77EC6">
        <w:rPr>
          <w:rFonts w:ascii="TimesNewRomanPSMT" w:hAnsi="TimesNewRomanPSMT" w:cs="TimesNewRomanPSMT"/>
        </w:rPr>
        <w:t>94.508,18</w:t>
      </w:r>
      <w:r w:rsidR="005B494A">
        <w:rPr>
          <w:rFonts w:ascii="TimesNewRomanPSMT" w:hAnsi="TimesNewRomanPSMT" w:cs="TimesNewRomanPSMT"/>
        </w:rPr>
        <w:t xml:space="preserve"> kn</w:t>
      </w:r>
      <w:r w:rsidRPr="00CF2BE6">
        <w:rPr>
          <w:rFonts w:ascii="TimesNewRomanPSMT" w:hAnsi="TimesNewRomanPSMT" w:cs="TimesNewRomanPSMT"/>
        </w:rPr>
        <w:t xml:space="preserve">, slijedom čega </w:t>
      </w:r>
      <w:r w:rsidR="00BB1825">
        <w:rPr>
          <w:rFonts w:ascii="TimesNewRomanPSMT" w:hAnsi="TimesNewRomanPSMT" w:cs="TimesNewRomanPSMT"/>
        </w:rPr>
        <w:t xml:space="preserve">se iskazuje utvrđeni manjak prihoda i primitaka poslovanja u iznosu od </w:t>
      </w:r>
      <w:r w:rsidR="00F77EC6">
        <w:rPr>
          <w:rFonts w:ascii="TimesNewRomanPSMT" w:hAnsi="TimesNewRomanPSMT" w:cs="TimesNewRomanPSMT"/>
        </w:rPr>
        <w:t>53.684,70</w:t>
      </w:r>
      <w:r w:rsidR="00BB1825">
        <w:rPr>
          <w:rFonts w:ascii="TimesNewRomanPSMT" w:hAnsi="TimesNewRomanPSMT" w:cs="TimesNewRomanPSMT"/>
        </w:rPr>
        <w:t xml:space="preserve"> kn.</w:t>
      </w:r>
    </w:p>
    <w:p w14:paraId="374A5C2A" w14:textId="77777777" w:rsidR="00D94EB0" w:rsidRPr="00CF2BE6" w:rsidRDefault="00D94EB0">
      <w:pPr>
        <w:tabs>
          <w:tab w:val="left" w:pos="1080"/>
        </w:tabs>
        <w:autoSpaceDE w:val="0"/>
        <w:ind w:firstLine="210"/>
        <w:jc w:val="both"/>
        <w:rPr>
          <w:rFonts w:ascii="TimesNewRomanPSMT" w:hAnsi="TimesNewRomanPSMT" w:cs="TimesNewRomanPSMT"/>
        </w:rPr>
      </w:pPr>
    </w:p>
    <w:p w14:paraId="3ABE8CE7" w14:textId="77777777" w:rsidR="00D94EB0" w:rsidRPr="00CF2BE6" w:rsidRDefault="00740703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  <w:r w:rsidRPr="00CF2BE6">
        <w:rPr>
          <w:rFonts w:ascii="TimesNewRomanPS-BoldMT" w:hAnsi="TimesNewRomanPS-BoldMT" w:cs="TimesNewRomanPS-BoldMT"/>
          <w:b/>
          <w:bCs/>
        </w:rPr>
        <w:t>Članak 3.</w:t>
      </w:r>
    </w:p>
    <w:p w14:paraId="3B3044FF" w14:textId="720B0CDB" w:rsidR="00D94EB0" w:rsidRPr="00CF2BE6" w:rsidRDefault="00BB1825">
      <w:pPr>
        <w:autoSpaceDE w:val="0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Utvrđeni</w:t>
      </w:r>
      <w:r w:rsidR="00740703" w:rsidRPr="00CF2BE6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manjak prihoda i primitaka poslovanja iz 202</w:t>
      </w:r>
      <w:r w:rsidR="00F77EC6">
        <w:rPr>
          <w:rFonts w:ascii="TimesNewRomanPSMT" w:hAnsi="TimesNewRomanPSMT" w:cs="TimesNewRomanPSMT"/>
        </w:rPr>
        <w:t>1</w:t>
      </w:r>
      <w:r>
        <w:rPr>
          <w:rFonts w:ascii="TimesNewRomanPSMT" w:hAnsi="TimesNewRomanPSMT" w:cs="TimesNewRomanPSMT"/>
        </w:rPr>
        <w:t>. godine u</w:t>
      </w:r>
      <w:r w:rsidR="00740703" w:rsidRPr="00CF2BE6">
        <w:rPr>
          <w:rFonts w:ascii="TimesNewRomanPSMT" w:hAnsi="TimesNewRomanPSMT" w:cs="TimesNewRomanPSMT"/>
        </w:rPr>
        <w:t xml:space="preserve"> iznosu od </w:t>
      </w:r>
      <w:r w:rsidR="00F77EC6">
        <w:rPr>
          <w:rFonts w:ascii="TimesNewRomanPSMT" w:hAnsi="TimesNewRomanPSMT" w:cs="TimesNewRomanPSMT"/>
          <w:b/>
          <w:bCs/>
        </w:rPr>
        <w:t>53.684,70</w:t>
      </w:r>
      <w:r w:rsidR="00740703" w:rsidRPr="006C2F0C">
        <w:rPr>
          <w:rFonts w:ascii="TimesNewRomanPSMT" w:hAnsi="TimesNewRomanPSMT" w:cs="TimesNewRomanPSMT"/>
          <w:b/>
          <w:bCs/>
        </w:rPr>
        <w:t xml:space="preserve"> kuna</w:t>
      </w:r>
      <w:r w:rsidRPr="006C2F0C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pokrit će se iz prihoda i primitaka poslovanja u 202</w:t>
      </w:r>
      <w:r w:rsidR="00F77EC6">
        <w:rPr>
          <w:rFonts w:ascii="TimesNewRomanPSMT" w:hAnsi="TimesNewRomanPSMT" w:cs="TimesNewRomanPSMT"/>
        </w:rPr>
        <w:t>2</w:t>
      </w:r>
      <w:r>
        <w:rPr>
          <w:rFonts w:ascii="TimesNewRomanPSMT" w:hAnsi="TimesNewRomanPSMT" w:cs="TimesNewRomanPSMT"/>
        </w:rPr>
        <w:t xml:space="preserve">. godini. </w:t>
      </w:r>
      <w:r w:rsidR="00EA43CA">
        <w:rPr>
          <w:rFonts w:ascii="TimesNewRomanPSMT" w:hAnsi="TimesNewRomanPSMT" w:cs="TimesNewRomanPSMT"/>
        </w:rPr>
        <w:t xml:space="preserve"> </w:t>
      </w:r>
    </w:p>
    <w:p w14:paraId="45D3C4A0" w14:textId="77777777" w:rsidR="00D94EB0" w:rsidRPr="00CF2BE6" w:rsidRDefault="00D94EB0">
      <w:pPr>
        <w:autoSpaceDE w:val="0"/>
        <w:jc w:val="center"/>
        <w:rPr>
          <w:rFonts w:ascii="TimesNewRomanPS-BoldMT" w:hAnsi="TimesNewRomanPS-BoldMT" w:cs="TimesNewRomanPS-BoldMT"/>
          <w:b/>
          <w:bCs/>
        </w:rPr>
      </w:pPr>
    </w:p>
    <w:p w14:paraId="682B0DBB" w14:textId="77777777" w:rsidR="00D94EB0" w:rsidRPr="00CF2BE6" w:rsidRDefault="00740703">
      <w:pPr>
        <w:autoSpaceDE w:val="0"/>
        <w:jc w:val="center"/>
        <w:rPr>
          <w:b/>
        </w:rPr>
      </w:pPr>
      <w:r w:rsidRPr="00CF2BE6">
        <w:rPr>
          <w:b/>
        </w:rPr>
        <w:t>Članak 4.</w:t>
      </w:r>
    </w:p>
    <w:p w14:paraId="56BAB671" w14:textId="0AEA4465" w:rsidR="00D94EB0" w:rsidRPr="00CF2BE6" w:rsidRDefault="00740703">
      <w:pPr>
        <w:autoSpaceDE w:val="0"/>
        <w:ind w:firstLine="708"/>
      </w:pPr>
      <w:r w:rsidRPr="00CF2BE6">
        <w:t>Ova Odluka stupa na snagu</w:t>
      </w:r>
      <w:r w:rsidR="00EA43CA">
        <w:t xml:space="preserve"> os</w:t>
      </w:r>
      <w:r w:rsidR="00BB1825">
        <w:t>mog</w:t>
      </w:r>
      <w:r w:rsidR="00EA43CA">
        <w:t xml:space="preserve"> dana</w:t>
      </w:r>
      <w:r w:rsidR="00BB1825">
        <w:t xml:space="preserve"> od dana</w:t>
      </w:r>
      <w:r w:rsidR="00EA43CA">
        <w:t xml:space="preserve"> </w:t>
      </w:r>
      <w:r w:rsidR="00CD0ED6">
        <w:t xml:space="preserve">objave u </w:t>
      </w:r>
      <w:r w:rsidRPr="00CF2BE6">
        <w:t xml:space="preserve"> «Službenom glasniku Međimurske županije».</w:t>
      </w:r>
    </w:p>
    <w:p w14:paraId="53F60263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1FC67B0A" w14:textId="77777777" w:rsidR="00D94EB0" w:rsidRPr="00CF2BE6" w:rsidRDefault="00740703">
      <w:pPr>
        <w:jc w:val="center"/>
        <w:rPr>
          <w:b/>
        </w:rPr>
      </w:pPr>
      <w:r w:rsidRPr="00CF2BE6">
        <w:rPr>
          <w:b/>
        </w:rPr>
        <w:t>OPĆINSKO VIJEĆE OPĆINE DEKANOVEC</w:t>
      </w:r>
    </w:p>
    <w:p w14:paraId="1C6AF7C4" w14:textId="77777777" w:rsidR="00D94EB0" w:rsidRPr="00CF2BE6" w:rsidRDefault="00D94EB0">
      <w:pPr>
        <w:jc w:val="center"/>
        <w:rPr>
          <w:b/>
        </w:rPr>
      </w:pPr>
    </w:p>
    <w:p w14:paraId="4EAFD878" w14:textId="1AB3F0CB" w:rsidR="00CD0ED6" w:rsidRPr="00130DA1" w:rsidRDefault="00CD0ED6" w:rsidP="00CD0ED6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DA534F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DA534F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EA43CA">
        <w:rPr>
          <w:rFonts w:eastAsia="Calibri"/>
          <w:color w:val="000000"/>
          <w:szCs w:val="22"/>
          <w:lang w:val="en-US" w:eastAsia="en-US"/>
        </w:rPr>
        <w:t>2</w:t>
      </w:r>
      <w:r w:rsidR="00DA534F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-01/0</w:t>
      </w:r>
      <w:r w:rsidR="00EA43CA">
        <w:rPr>
          <w:rFonts w:eastAsia="Calibri"/>
          <w:color w:val="000000"/>
          <w:szCs w:val="22"/>
          <w:lang w:val="en-US" w:eastAsia="en-US"/>
        </w:rPr>
        <w:t>1</w:t>
      </w:r>
    </w:p>
    <w:p w14:paraId="4B104B42" w14:textId="62C864C4" w:rsidR="00CD0ED6" w:rsidRPr="00130DA1" w:rsidRDefault="00CD0ED6" w:rsidP="00CD0ED6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DA534F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EA43CA">
        <w:rPr>
          <w:rFonts w:eastAsia="Calibri"/>
          <w:color w:val="000000"/>
          <w:szCs w:val="22"/>
          <w:lang w:val="en-US" w:eastAsia="en-US"/>
        </w:rPr>
        <w:t>2</w:t>
      </w:r>
      <w:r w:rsidR="00DA534F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  <w:r w:rsidR="00124333">
        <w:rPr>
          <w:rFonts w:eastAsia="Calibri"/>
          <w:color w:val="000000"/>
          <w:szCs w:val="22"/>
          <w:lang w:val="en-US" w:eastAsia="en-US"/>
        </w:rPr>
        <w:t>4</w:t>
      </w:r>
    </w:p>
    <w:p w14:paraId="4B2410BF" w14:textId="468D376C" w:rsidR="00CD0ED6" w:rsidRDefault="00CD0ED6" w:rsidP="00CD0ED6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124333">
        <w:rPr>
          <w:rFonts w:eastAsia="Calibri"/>
          <w:color w:val="000000"/>
          <w:szCs w:val="22"/>
          <w:lang w:val="en-US" w:eastAsia="en-US"/>
        </w:rPr>
        <w:t>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EA43CA">
        <w:rPr>
          <w:rFonts w:eastAsia="Calibri"/>
          <w:color w:val="000000"/>
          <w:szCs w:val="22"/>
          <w:lang w:val="en-US" w:eastAsia="en-US"/>
        </w:rPr>
        <w:t>2</w:t>
      </w:r>
      <w:r w:rsidR="008821EC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41A34D32" w14:textId="77777777" w:rsidR="00CD0ED6" w:rsidRPr="00130DA1" w:rsidRDefault="00CD0ED6" w:rsidP="00CD0ED6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04F2C99F" w14:textId="77777777" w:rsidR="00CD0ED6" w:rsidRPr="00CF2BE6" w:rsidRDefault="00CD0ED6" w:rsidP="00CD0ED6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712D947A" w14:textId="77777777" w:rsidR="00CD0ED6" w:rsidRPr="00CF2BE6" w:rsidRDefault="00CD0ED6" w:rsidP="00CD0ED6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74D1A58A" w14:textId="77777777" w:rsidR="00124333" w:rsidRDefault="00CD0ED6" w:rsidP="00CD0ED6">
      <w:pPr>
        <w:ind w:left="4248" w:firstLine="6"/>
        <w:rPr>
          <w:bCs/>
        </w:rPr>
      </w:pPr>
      <w:r w:rsidRPr="00CF2BE6">
        <w:rPr>
          <w:b/>
        </w:rPr>
        <w:t xml:space="preserve">                                   </w:t>
      </w:r>
      <w:r w:rsidR="00DA534F">
        <w:rPr>
          <w:b/>
        </w:rPr>
        <w:t>Melani Baumgartner</w:t>
      </w:r>
      <w:r w:rsidRPr="00CF2BE6">
        <w:rPr>
          <w:bCs/>
        </w:rPr>
        <w:t xml:space="preserve">    </w:t>
      </w:r>
    </w:p>
    <w:p w14:paraId="07E531BF" w14:textId="32940D5E" w:rsidR="00CD0ED6" w:rsidRPr="00CF2BE6" w:rsidRDefault="00CD0ED6" w:rsidP="00CD0ED6">
      <w:pPr>
        <w:ind w:left="4248" w:firstLine="6"/>
        <w:rPr>
          <w:rFonts w:ascii="Century" w:hAnsi="Century"/>
          <w:sz w:val="18"/>
        </w:rPr>
      </w:pPr>
      <w:r w:rsidRPr="00CF2BE6">
        <w:rPr>
          <w:bCs/>
        </w:rPr>
        <w:t xml:space="preserve">                                      </w:t>
      </w:r>
    </w:p>
    <w:p w14:paraId="7EB2172B" w14:textId="2FD00F7D" w:rsidR="00D94EB0" w:rsidRDefault="00D94EB0">
      <w:pPr>
        <w:ind w:right="-288"/>
        <w:jc w:val="right"/>
        <w:rPr>
          <w:b/>
          <w:bCs/>
        </w:rPr>
      </w:pPr>
    </w:p>
    <w:p w14:paraId="1924EB24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385D7A41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48000" behindDoc="0" locked="0" layoutInCell="1" allowOverlap="1" wp14:anchorId="3D8038F9" wp14:editId="7B166B71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024" behindDoc="0" locked="0" layoutInCell="1" allowOverlap="1" wp14:anchorId="2624B6BA" wp14:editId="6982CDF7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7" name="Picture 7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27CF99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1354256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1E2CC8C0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371E34C8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1CDBBDFE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35146AE1" w14:textId="0C40F8CC" w:rsidR="00D94EB0" w:rsidRPr="00CF2BE6" w:rsidRDefault="00740703">
      <w:pPr>
        <w:pStyle w:val="BodyText"/>
        <w:ind w:right="203"/>
      </w:pPr>
      <w:r w:rsidRPr="00CF2BE6">
        <w:t xml:space="preserve">Na temelju članka </w:t>
      </w:r>
      <w:r w:rsidR="00CD0ED6">
        <w:t>71</w:t>
      </w:r>
      <w:r w:rsidRPr="00CF2BE6">
        <w:t>. Zakona o komunalnom gospodarstvu (“Narodne novine</w:t>
      </w:r>
      <w:r w:rsidR="00CD0ED6">
        <w:t>“ broj 68/18</w:t>
      </w:r>
      <w:r w:rsidR="006C2F0C">
        <w:t>,</w:t>
      </w:r>
      <w:r w:rsidR="00CD0ED6">
        <w:t xml:space="preserve"> 110/18</w:t>
      </w:r>
      <w:r w:rsidR="006C2F0C">
        <w:t xml:space="preserve"> i 32/20</w:t>
      </w:r>
      <w:r w:rsidRPr="00CF2BE6">
        <w:t xml:space="preserve">) i članka 31. Statuta Općine Dekanovec («Službeni glasnik Međimurske županije» br. </w:t>
      </w:r>
      <w:r w:rsidR="00CD0ED6">
        <w:t>3</w:t>
      </w:r>
      <w:r w:rsidRPr="00CF2BE6">
        <w:t>/1</w:t>
      </w:r>
      <w:r w:rsidR="00CD0ED6">
        <w:t>8</w:t>
      </w:r>
      <w:r w:rsidR="00EB4471">
        <w:t>,</w:t>
      </w:r>
      <w:r w:rsidR="006C2F0C">
        <w:t xml:space="preserve"> 10/20</w:t>
      </w:r>
      <w:r w:rsidR="00EB4471">
        <w:t>, 6/21</w:t>
      </w:r>
      <w:r w:rsidRPr="00CF2BE6">
        <w:t>)</w:t>
      </w:r>
      <w:r w:rsidR="00CD0ED6">
        <w:t>,</w:t>
      </w:r>
      <w:r w:rsidRPr="00CF2BE6">
        <w:t xml:space="preserve"> Općinsko vijeće Općine Dekanovec na </w:t>
      </w:r>
      <w:r w:rsidR="00EB4471">
        <w:t>5</w:t>
      </w:r>
      <w:r w:rsidRPr="00CF2BE6">
        <w:t>. sjednici održanoj</w:t>
      </w:r>
      <w:r w:rsidR="00CD0ED6">
        <w:t xml:space="preserve"> </w:t>
      </w:r>
      <w:r w:rsidR="002C2A3F">
        <w:t>22</w:t>
      </w:r>
      <w:r w:rsidRPr="00CF2BE6">
        <w:t>.03.20</w:t>
      </w:r>
      <w:r w:rsidR="000D6A28">
        <w:t>2</w:t>
      </w:r>
      <w:r w:rsidR="00EB4471">
        <w:t>2</w:t>
      </w:r>
      <w:r w:rsidRPr="00CF2BE6">
        <w:t xml:space="preserve">. godine, donosi </w:t>
      </w:r>
    </w:p>
    <w:p w14:paraId="6B54F6A7" w14:textId="77777777" w:rsidR="00D94EB0" w:rsidRPr="00CF2BE6" w:rsidRDefault="00D94EB0">
      <w:pPr>
        <w:ind w:right="203" w:firstLine="360"/>
        <w:rPr>
          <w:rFonts w:ascii="Arial" w:hAnsi="Arial" w:cs="Arial"/>
          <w:sz w:val="20"/>
        </w:rPr>
      </w:pPr>
    </w:p>
    <w:p w14:paraId="3587585C" w14:textId="77777777" w:rsidR="00D94EB0" w:rsidRPr="00CF2BE6" w:rsidRDefault="00740703">
      <w:pPr>
        <w:tabs>
          <w:tab w:val="left" w:pos="7740"/>
          <w:tab w:val="left" w:pos="7920"/>
        </w:tabs>
        <w:ind w:right="203"/>
        <w:jc w:val="center"/>
        <w:rPr>
          <w:b/>
          <w:bCs/>
        </w:rPr>
      </w:pPr>
      <w:r w:rsidRPr="00CF2BE6">
        <w:rPr>
          <w:b/>
          <w:bCs/>
        </w:rPr>
        <w:t>IZVJEŠĆE O IZVRŠENJU PROGRAMA</w:t>
      </w:r>
    </w:p>
    <w:p w14:paraId="24558648" w14:textId="77777777" w:rsidR="00D94EB0" w:rsidRPr="00CF2BE6" w:rsidRDefault="00740703">
      <w:pPr>
        <w:ind w:right="203"/>
        <w:jc w:val="center"/>
        <w:rPr>
          <w:b/>
          <w:bCs/>
        </w:rPr>
      </w:pPr>
      <w:r w:rsidRPr="00CF2BE6">
        <w:rPr>
          <w:b/>
          <w:bCs/>
        </w:rPr>
        <w:t xml:space="preserve"> izgradnje objekata i uređaja komunalne infrastrukture </w:t>
      </w:r>
    </w:p>
    <w:p w14:paraId="000D4F3A" w14:textId="321B6B68" w:rsidR="00D94EB0" w:rsidRPr="00CF2BE6" w:rsidRDefault="00740703">
      <w:pPr>
        <w:pStyle w:val="Heading5"/>
        <w:ind w:right="203"/>
      </w:pPr>
      <w:r w:rsidRPr="00CF2BE6">
        <w:t>Općine Dekanovec za 20</w:t>
      </w:r>
      <w:r w:rsidR="006C2F0C">
        <w:t>2</w:t>
      </w:r>
      <w:r w:rsidR="00EB4471">
        <w:t>1</w:t>
      </w:r>
      <w:r w:rsidRPr="00CF2BE6">
        <w:t>. godinu</w:t>
      </w:r>
    </w:p>
    <w:p w14:paraId="19A51A19" w14:textId="77777777" w:rsidR="00D94EB0" w:rsidRPr="00CF2BE6" w:rsidRDefault="00D94EB0">
      <w:pPr>
        <w:ind w:right="203"/>
        <w:jc w:val="center"/>
        <w:rPr>
          <w:rFonts w:ascii="Arial" w:hAnsi="Arial" w:cs="Arial"/>
          <w:b/>
          <w:bCs/>
          <w:i/>
          <w:iCs/>
          <w:sz w:val="20"/>
        </w:rPr>
      </w:pPr>
    </w:p>
    <w:p w14:paraId="6DE6E322" w14:textId="77777777" w:rsidR="00D94EB0" w:rsidRPr="00CF2BE6" w:rsidRDefault="00740703">
      <w:pPr>
        <w:ind w:right="203"/>
        <w:jc w:val="center"/>
        <w:rPr>
          <w:rFonts w:ascii="Arial" w:hAnsi="Arial" w:cs="Arial"/>
          <w:b/>
          <w:bCs/>
          <w:sz w:val="20"/>
        </w:rPr>
      </w:pPr>
      <w:r w:rsidRPr="00CF2BE6">
        <w:rPr>
          <w:rFonts w:ascii="Arial" w:hAnsi="Arial" w:cs="Arial"/>
          <w:b/>
          <w:bCs/>
          <w:sz w:val="20"/>
        </w:rPr>
        <w:t>Članak 1.</w:t>
      </w:r>
    </w:p>
    <w:p w14:paraId="4DA483BC" w14:textId="77777777" w:rsidR="00D94EB0" w:rsidRPr="00CF2BE6" w:rsidRDefault="00D94EB0">
      <w:pPr>
        <w:tabs>
          <w:tab w:val="left" w:pos="5580"/>
          <w:tab w:val="left" w:pos="7920"/>
          <w:tab w:val="left" w:pos="8100"/>
        </w:tabs>
        <w:ind w:right="203"/>
        <w:jc w:val="center"/>
        <w:rPr>
          <w:rFonts w:ascii="Arial" w:hAnsi="Arial" w:cs="Arial"/>
          <w:b/>
          <w:bCs/>
          <w:sz w:val="20"/>
        </w:rPr>
      </w:pPr>
    </w:p>
    <w:p w14:paraId="3B5E98CA" w14:textId="2D573D05" w:rsidR="00D94EB0" w:rsidRPr="00CF2BE6" w:rsidRDefault="00740703">
      <w:pPr>
        <w:ind w:right="203" w:firstLine="720"/>
      </w:pPr>
      <w:r w:rsidRPr="00CF2BE6">
        <w:t>Tijekom 20</w:t>
      </w:r>
      <w:r w:rsidR="006C2F0C">
        <w:t>2</w:t>
      </w:r>
      <w:r w:rsidR="00EB4471">
        <w:t>1</w:t>
      </w:r>
      <w:r w:rsidRPr="00CF2BE6">
        <w:t xml:space="preserve">. godine na ime komunalnog doprinosa prikupljeno je </w:t>
      </w:r>
      <w:r w:rsidR="006854EF">
        <w:rPr>
          <w:b/>
          <w:bCs/>
        </w:rPr>
        <w:t>1</w:t>
      </w:r>
      <w:r w:rsidR="00EB4471">
        <w:rPr>
          <w:b/>
          <w:bCs/>
        </w:rPr>
        <w:t>1.039,92</w:t>
      </w:r>
      <w:r w:rsidRPr="00CF2BE6">
        <w:t xml:space="preserve"> kuna.</w:t>
      </w:r>
    </w:p>
    <w:p w14:paraId="371860E3" w14:textId="77630390" w:rsidR="00D94EB0" w:rsidRPr="00CF2BE6" w:rsidRDefault="00740703">
      <w:pPr>
        <w:ind w:right="203" w:firstLine="720"/>
      </w:pPr>
      <w:r w:rsidRPr="00CF2BE6">
        <w:t>Ta su sredstva prema Programu gradnje objekata komunalne infrastrukture u 20</w:t>
      </w:r>
      <w:r w:rsidR="006854EF">
        <w:t>2</w:t>
      </w:r>
      <w:r w:rsidR="00EB4471">
        <w:t>1</w:t>
      </w:r>
      <w:r w:rsidRPr="00CF2BE6">
        <w:t>. godini namijenjena za;</w:t>
      </w:r>
    </w:p>
    <w:p w14:paraId="3D49C6B2" w14:textId="77777777" w:rsidR="00D94EB0" w:rsidRPr="00CF2BE6" w:rsidRDefault="00D94EB0">
      <w:pPr>
        <w:ind w:right="203" w:firstLine="720"/>
        <w:rPr>
          <w:rFonts w:ascii="Arial" w:hAnsi="Arial" w:cs="Arial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3"/>
        <w:gridCol w:w="4140"/>
        <w:gridCol w:w="2520"/>
        <w:gridCol w:w="1980"/>
      </w:tblGrid>
      <w:tr w:rsidR="00D94EB0" w:rsidRPr="00CF2BE6" w14:paraId="524CA0C4" w14:textId="77777777">
        <w:tc>
          <w:tcPr>
            <w:tcW w:w="1033" w:type="dxa"/>
          </w:tcPr>
          <w:p w14:paraId="52587986" w14:textId="77777777" w:rsidR="00D94EB0" w:rsidRPr="00CF2BE6" w:rsidRDefault="00740703">
            <w:pPr>
              <w:ind w:right="203"/>
              <w:rPr>
                <w:b/>
                <w:bCs/>
              </w:rPr>
            </w:pPr>
            <w:r w:rsidRPr="00CF2BE6">
              <w:rPr>
                <w:b/>
                <w:bCs/>
              </w:rPr>
              <w:t>Redni</w:t>
            </w:r>
          </w:p>
          <w:p w14:paraId="273AE1DF" w14:textId="77777777" w:rsidR="00D94EB0" w:rsidRPr="00CF2BE6" w:rsidRDefault="00740703">
            <w:pPr>
              <w:ind w:right="203"/>
              <w:rPr>
                <w:b/>
                <w:bCs/>
              </w:rPr>
            </w:pPr>
            <w:r w:rsidRPr="00CF2BE6">
              <w:rPr>
                <w:b/>
                <w:bCs/>
              </w:rPr>
              <w:t>Broj</w:t>
            </w:r>
          </w:p>
        </w:tc>
        <w:tc>
          <w:tcPr>
            <w:tcW w:w="4140" w:type="dxa"/>
          </w:tcPr>
          <w:p w14:paraId="18F7F9D6" w14:textId="77777777" w:rsidR="00D94EB0" w:rsidRPr="00CF2BE6" w:rsidRDefault="00740703">
            <w:pPr>
              <w:pStyle w:val="Heading1"/>
              <w:ind w:right="203"/>
            </w:pPr>
            <w:r w:rsidRPr="00CF2BE6">
              <w:t>NAZIV</w:t>
            </w:r>
          </w:p>
        </w:tc>
        <w:tc>
          <w:tcPr>
            <w:tcW w:w="2520" w:type="dxa"/>
          </w:tcPr>
          <w:p w14:paraId="7C3847B4" w14:textId="77777777" w:rsidR="00D94EB0" w:rsidRPr="00CF2BE6" w:rsidRDefault="00740703">
            <w:pPr>
              <w:ind w:right="203"/>
              <w:jc w:val="center"/>
              <w:rPr>
                <w:b/>
                <w:bCs/>
              </w:rPr>
            </w:pPr>
            <w:r w:rsidRPr="00CF2BE6">
              <w:rPr>
                <w:b/>
                <w:bCs/>
              </w:rPr>
              <w:t>PLAN</w:t>
            </w:r>
          </w:p>
          <w:p w14:paraId="1623B0BD" w14:textId="77777777" w:rsidR="00D94EB0" w:rsidRPr="00CF2BE6" w:rsidRDefault="00740703">
            <w:pPr>
              <w:ind w:right="203"/>
              <w:jc w:val="center"/>
              <w:rPr>
                <w:b/>
                <w:bCs/>
              </w:rPr>
            </w:pPr>
            <w:r w:rsidRPr="00CF2BE6">
              <w:rPr>
                <w:b/>
                <w:bCs/>
              </w:rPr>
              <w:t>(kn)</w:t>
            </w:r>
          </w:p>
        </w:tc>
        <w:tc>
          <w:tcPr>
            <w:tcW w:w="1980" w:type="dxa"/>
          </w:tcPr>
          <w:p w14:paraId="72400F4F" w14:textId="77777777" w:rsidR="00D94EB0" w:rsidRPr="00CF2BE6" w:rsidRDefault="00740703">
            <w:pPr>
              <w:ind w:right="203"/>
              <w:jc w:val="center"/>
              <w:rPr>
                <w:b/>
                <w:bCs/>
              </w:rPr>
            </w:pPr>
            <w:r w:rsidRPr="00CF2BE6">
              <w:rPr>
                <w:b/>
                <w:bCs/>
              </w:rPr>
              <w:t>IZVRŠENO</w:t>
            </w:r>
          </w:p>
          <w:p w14:paraId="1E9842F0" w14:textId="77777777" w:rsidR="00D94EB0" w:rsidRPr="00CF2BE6" w:rsidRDefault="00740703">
            <w:pPr>
              <w:ind w:right="203"/>
              <w:jc w:val="center"/>
              <w:rPr>
                <w:b/>
                <w:bCs/>
              </w:rPr>
            </w:pPr>
            <w:r w:rsidRPr="00CF2BE6">
              <w:rPr>
                <w:b/>
                <w:bCs/>
              </w:rPr>
              <w:t>(kn)</w:t>
            </w:r>
          </w:p>
        </w:tc>
      </w:tr>
      <w:tr w:rsidR="00D94EB0" w:rsidRPr="00CF2BE6" w14:paraId="3803A741" w14:textId="77777777">
        <w:tc>
          <w:tcPr>
            <w:tcW w:w="1033" w:type="dxa"/>
          </w:tcPr>
          <w:p w14:paraId="60C06627" w14:textId="77777777" w:rsidR="00D94EB0" w:rsidRPr="00CF2BE6" w:rsidRDefault="00740703">
            <w:pPr>
              <w:ind w:right="203"/>
              <w:rPr>
                <w:szCs w:val="20"/>
              </w:rPr>
            </w:pPr>
            <w:r w:rsidRPr="00CF2BE6">
              <w:rPr>
                <w:szCs w:val="20"/>
              </w:rPr>
              <w:t>1.1.</w:t>
            </w:r>
          </w:p>
        </w:tc>
        <w:tc>
          <w:tcPr>
            <w:tcW w:w="4140" w:type="dxa"/>
          </w:tcPr>
          <w:p w14:paraId="501BD609" w14:textId="4A0955BB" w:rsidR="00D94EB0" w:rsidRPr="00CF2BE6" w:rsidRDefault="006854EF">
            <w:pPr>
              <w:ind w:right="203"/>
              <w:rPr>
                <w:szCs w:val="20"/>
              </w:rPr>
            </w:pPr>
            <w:r>
              <w:rPr>
                <w:szCs w:val="20"/>
              </w:rPr>
              <w:t>Groblje i sakralni objekti</w:t>
            </w:r>
          </w:p>
        </w:tc>
        <w:tc>
          <w:tcPr>
            <w:tcW w:w="2520" w:type="dxa"/>
          </w:tcPr>
          <w:p w14:paraId="56EEF860" w14:textId="0959EC5C" w:rsidR="00D94EB0" w:rsidRPr="00CF2BE6" w:rsidRDefault="00EB4471">
            <w:pPr>
              <w:ind w:right="203"/>
              <w:jc w:val="center"/>
              <w:rPr>
                <w:szCs w:val="20"/>
              </w:rPr>
            </w:pPr>
            <w:r>
              <w:rPr>
                <w:szCs w:val="20"/>
              </w:rPr>
              <w:t>27.814,00</w:t>
            </w:r>
          </w:p>
        </w:tc>
        <w:tc>
          <w:tcPr>
            <w:tcW w:w="1980" w:type="dxa"/>
          </w:tcPr>
          <w:p w14:paraId="28BB644D" w14:textId="0E24BC05" w:rsidR="00D94EB0" w:rsidRPr="00CF2BE6" w:rsidRDefault="0013572F">
            <w:pPr>
              <w:ind w:right="203"/>
              <w:jc w:val="center"/>
            </w:pPr>
            <w:r>
              <w:t>25.625,00</w:t>
            </w:r>
          </w:p>
        </w:tc>
      </w:tr>
      <w:tr w:rsidR="006854EF" w:rsidRPr="00CF2BE6" w14:paraId="1B3DA279" w14:textId="77777777">
        <w:tc>
          <w:tcPr>
            <w:tcW w:w="1033" w:type="dxa"/>
          </w:tcPr>
          <w:p w14:paraId="7AB44C7C" w14:textId="12302DF8" w:rsidR="006854EF" w:rsidRDefault="006854EF">
            <w:pPr>
              <w:ind w:right="203"/>
              <w:rPr>
                <w:szCs w:val="20"/>
              </w:rPr>
            </w:pPr>
            <w:r>
              <w:rPr>
                <w:szCs w:val="20"/>
              </w:rPr>
              <w:t>1.</w:t>
            </w:r>
            <w:r w:rsidR="00EB4471">
              <w:rPr>
                <w:szCs w:val="20"/>
              </w:rPr>
              <w:t>2</w:t>
            </w:r>
            <w:r>
              <w:rPr>
                <w:szCs w:val="20"/>
              </w:rPr>
              <w:t>.</w:t>
            </w:r>
          </w:p>
        </w:tc>
        <w:tc>
          <w:tcPr>
            <w:tcW w:w="4140" w:type="dxa"/>
          </w:tcPr>
          <w:p w14:paraId="71E727F5" w14:textId="725D6FEE" w:rsidR="006854EF" w:rsidRDefault="006854EF">
            <w:pPr>
              <w:ind w:right="203"/>
              <w:rPr>
                <w:szCs w:val="20"/>
              </w:rPr>
            </w:pPr>
            <w:r>
              <w:rPr>
                <w:szCs w:val="20"/>
              </w:rPr>
              <w:t xml:space="preserve">Nerazvrstana cesta </w:t>
            </w:r>
            <w:r w:rsidR="0013572F">
              <w:rPr>
                <w:szCs w:val="20"/>
              </w:rPr>
              <w:t>prema groblju</w:t>
            </w:r>
          </w:p>
        </w:tc>
        <w:tc>
          <w:tcPr>
            <w:tcW w:w="2520" w:type="dxa"/>
          </w:tcPr>
          <w:p w14:paraId="4BF4C608" w14:textId="5EF70FEA" w:rsidR="006854EF" w:rsidRDefault="00EB4471">
            <w:pPr>
              <w:ind w:right="203"/>
              <w:jc w:val="center"/>
              <w:rPr>
                <w:szCs w:val="20"/>
              </w:rPr>
            </w:pPr>
            <w:r>
              <w:rPr>
                <w:szCs w:val="20"/>
              </w:rPr>
              <w:t>4.800,00</w:t>
            </w:r>
          </w:p>
        </w:tc>
        <w:tc>
          <w:tcPr>
            <w:tcW w:w="1980" w:type="dxa"/>
          </w:tcPr>
          <w:p w14:paraId="085E0DA2" w14:textId="70213115" w:rsidR="006854EF" w:rsidRDefault="0013572F">
            <w:pPr>
              <w:ind w:right="203"/>
              <w:jc w:val="center"/>
            </w:pPr>
            <w:r>
              <w:t>4.800,00</w:t>
            </w:r>
          </w:p>
        </w:tc>
      </w:tr>
      <w:tr w:rsidR="006854EF" w:rsidRPr="00CF2BE6" w14:paraId="78C127E5" w14:textId="77777777">
        <w:tc>
          <w:tcPr>
            <w:tcW w:w="1033" w:type="dxa"/>
          </w:tcPr>
          <w:p w14:paraId="7FC4B7EB" w14:textId="3F595FC3" w:rsidR="006854EF" w:rsidRDefault="006854EF">
            <w:pPr>
              <w:ind w:right="203"/>
              <w:rPr>
                <w:szCs w:val="20"/>
              </w:rPr>
            </w:pPr>
            <w:r>
              <w:rPr>
                <w:szCs w:val="20"/>
              </w:rPr>
              <w:t>1.</w:t>
            </w:r>
            <w:r w:rsidR="00EB4471">
              <w:rPr>
                <w:szCs w:val="20"/>
              </w:rPr>
              <w:t>3</w:t>
            </w:r>
            <w:r>
              <w:rPr>
                <w:szCs w:val="20"/>
              </w:rPr>
              <w:t>.</w:t>
            </w:r>
          </w:p>
        </w:tc>
        <w:tc>
          <w:tcPr>
            <w:tcW w:w="4140" w:type="dxa"/>
          </w:tcPr>
          <w:p w14:paraId="38D09DAB" w14:textId="4827F54A" w:rsidR="006854EF" w:rsidRDefault="00EB4471">
            <w:pPr>
              <w:ind w:right="203"/>
              <w:rPr>
                <w:szCs w:val="20"/>
              </w:rPr>
            </w:pPr>
            <w:r>
              <w:rPr>
                <w:szCs w:val="20"/>
              </w:rPr>
              <w:t>Rekonstrukcija dijela ulice Marka Kovača kod škole</w:t>
            </w:r>
          </w:p>
        </w:tc>
        <w:tc>
          <w:tcPr>
            <w:tcW w:w="2520" w:type="dxa"/>
          </w:tcPr>
          <w:p w14:paraId="363D8728" w14:textId="2B50D056" w:rsidR="006854EF" w:rsidRDefault="00EB4471">
            <w:pPr>
              <w:ind w:right="203"/>
              <w:jc w:val="center"/>
              <w:rPr>
                <w:szCs w:val="20"/>
              </w:rPr>
            </w:pPr>
            <w:r>
              <w:rPr>
                <w:szCs w:val="20"/>
              </w:rPr>
              <w:t>270.000,00</w:t>
            </w:r>
          </w:p>
        </w:tc>
        <w:tc>
          <w:tcPr>
            <w:tcW w:w="1980" w:type="dxa"/>
          </w:tcPr>
          <w:p w14:paraId="7176E1CB" w14:textId="79FD8D4C" w:rsidR="006854EF" w:rsidRDefault="0013572F">
            <w:pPr>
              <w:ind w:right="203"/>
              <w:jc w:val="center"/>
            </w:pPr>
            <w:r>
              <w:t>268.130,31</w:t>
            </w:r>
          </w:p>
        </w:tc>
      </w:tr>
      <w:tr w:rsidR="006854EF" w:rsidRPr="00CF2BE6" w14:paraId="1E831638" w14:textId="77777777">
        <w:tc>
          <w:tcPr>
            <w:tcW w:w="1033" w:type="dxa"/>
          </w:tcPr>
          <w:p w14:paraId="2DB273E6" w14:textId="4BFAF0AF" w:rsidR="006854EF" w:rsidRDefault="006854EF">
            <w:pPr>
              <w:ind w:right="203"/>
              <w:rPr>
                <w:szCs w:val="20"/>
              </w:rPr>
            </w:pPr>
            <w:r>
              <w:rPr>
                <w:szCs w:val="20"/>
              </w:rPr>
              <w:t>2.1.</w:t>
            </w:r>
          </w:p>
        </w:tc>
        <w:tc>
          <w:tcPr>
            <w:tcW w:w="4140" w:type="dxa"/>
          </w:tcPr>
          <w:p w14:paraId="321503F1" w14:textId="5573DC5D" w:rsidR="006854EF" w:rsidRDefault="006854EF">
            <w:pPr>
              <w:ind w:right="203"/>
              <w:rPr>
                <w:szCs w:val="20"/>
              </w:rPr>
            </w:pPr>
            <w:r>
              <w:rPr>
                <w:szCs w:val="20"/>
              </w:rPr>
              <w:t>Odvodnja oborinskih voda – Murska ulica</w:t>
            </w:r>
          </w:p>
        </w:tc>
        <w:tc>
          <w:tcPr>
            <w:tcW w:w="2520" w:type="dxa"/>
          </w:tcPr>
          <w:p w14:paraId="6B44EFAB" w14:textId="7EE089FA" w:rsidR="006854EF" w:rsidRDefault="00EB4471">
            <w:pPr>
              <w:ind w:right="203"/>
              <w:jc w:val="center"/>
              <w:rPr>
                <w:szCs w:val="20"/>
              </w:rPr>
            </w:pPr>
            <w:r>
              <w:rPr>
                <w:szCs w:val="20"/>
              </w:rPr>
              <w:t>385.000,00</w:t>
            </w:r>
          </w:p>
        </w:tc>
        <w:tc>
          <w:tcPr>
            <w:tcW w:w="1980" w:type="dxa"/>
          </w:tcPr>
          <w:p w14:paraId="4EAB5906" w14:textId="49EC9D13" w:rsidR="006854EF" w:rsidRDefault="0013572F">
            <w:pPr>
              <w:ind w:right="203"/>
              <w:jc w:val="center"/>
            </w:pPr>
            <w:r>
              <w:t>382.675,13</w:t>
            </w:r>
          </w:p>
        </w:tc>
      </w:tr>
      <w:tr w:rsidR="00D94EB0" w:rsidRPr="00CF2BE6" w14:paraId="2C0E4DA8" w14:textId="77777777">
        <w:tc>
          <w:tcPr>
            <w:tcW w:w="1033" w:type="dxa"/>
          </w:tcPr>
          <w:p w14:paraId="33CDB437" w14:textId="77777777" w:rsidR="00D94EB0" w:rsidRPr="00CF2BE6" w:rsidRDefault="00D94EB0">
            <w:pPr>
              <w:ind w:right="203"/>
            </w:pPr>
          </w:p>
        </w:tc>
        <w:tc>
          <w:tcPr>
            <w:tcW w:w="4140" w:type="dxa"/>
          </w:tcPr>
          <w:p w14:paraId="7587828F" w14:textId="77777777" w:rsidR="00D94EB0" w:rsidRPr="00CF2BE6" w:rsidRDefault="00D94EB0">
            <w:pPr>
              <w:ind w:right="203"/>
              <w:rPr>
                <w:b/>
                <w:bCs/>
              </w:rPr>
            </w:pPr>
          </w:p>
          <w:p w14:paraId="6AA8AD52" w14:textId="77777777" w:rsidR="00D94EB0" w:rsidRPr="00CF2BE6" w:rsidRDefault="00740703">
            <w:pPr>
              <w:ind w:right="203"/>
              <w:rPr>
                <w:b/>
                <w:bCs/>
              </w:rPr>
            </w:pPr>
            <w:r w:rsidRPr="00CF2BE6">
              <w:rPr>
                <w:b/>
                <w:bCs/>
              </w:rPr>
              <w:t>SVEUKUPNO:</w:t>
            </w:r>
          </w:p>
        </w:tc>
        <w:tc>
          <w:tcPr>
            <w:tcW w:w="2520" w:type="dxa"/>
          </w:tcPr>
          <w:p w14:paraId="640E08EA" w14:textId="77777777" w:rsidR="00D94EB0" w:rsidRPr="00CF2BE6" w:rsidRDefault="00D94EB0">
            <w:pPr>
              <w:ind w:right="203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  <w:p w14:paraId="0978E8F4" w14:textId="3E514559" w:rsidR="00D94EB0" w:rsidRPr="00CF2BE6" w:rsidRDefault="00EB4471">
            <w:pPr>
              <w:ind w:right="20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687.614,00 kn</w:t>
            </w:r>
          </w:p>
        </w:tc>
        <w:tc>
          <w:tcPr>
            <w:tcW w:w="1980" w:type="dxa"/>
          </w:tcPr>
          <w:p w14:paraId="61B247B2" w14:textId="77777777" w:rsidR="0013572F" w:rsidRDefault="0013572F">
            <w:pPr>
              <w:ind w:right="203"/>
              <w:jc w:val="center"/>
              <w:rPr>
                <w:b/>
                <w:bCs/>
              </w:rPr>
            </w:pPr>
          </w:p>
          <w:p w14:paraId="19675400" w14:textId="7493B5CC" w:rsidR="00D94EB0" w:rsidRPr="00CF2BE6" w:rsidRDefault="0013572F">
            <w:pPr>
              <w:ind w:right="20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681.230,44</w:t>
            </w:r>
          </w:p>
        </w:tc>
      </w:tr>
    </w:tbl>
    <w:p w14:paraId="3BC5EEB6" w14:textId="77777777" w:rsidR="00D94EB0" w:rsidRPr="00CF2BE6" w:rsidRDefault="00740703">
      <w:pPr>
        <w:ind w:right="203" w:firstLine="720"/>
      </w:pPr>
      <w:r w:rsidRPr="00CF2BE6">
        <w:rPr>
          <w:rFonts w:ascii="Arial" w:hAnsi="Arial" w:cs="Arial"/>
          <w:b/>
          <w:bCs/>
          <w:sz w:val="20"/>
        </w:rPr>
        <w:t xml:space="preserve">         </w:t>
      </w:r>
      <w:r w:rsidRPr="00CF2BE6">
        <w:tab/>
      </w:r>
    </w:p>
    <w:p w14:paraId="33639D4D" w14:textId="77777777" w:rsidR="00D94EB0" w:rsidRPr="00CF2BE6" w:rsidRDefault="00740703">
      <w:pPr>
        <w:ind w:right="203"/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0F965D01" w14:textId="77777777" w:rsidR="00D94EB0" w:rsidRPr="00CF2BE6" w:rsidRDefault="00D94EB0">
      <w:pPr>
        <w:ind w:right="203"/>
        <w:jc w:val="center"/>
        <w:rPr>
          <w:b/>
          <w:bCs/>
        </w:rPr>
      </w:pPr>
    </w:p>
    <w:p w14:paraId="167AB486" w14:textId="77777777" w:rsidR="00D94EB0" w:rsidRPr="00CF2BE6" w:rsidRDefault="00740703">
      <w:pPr>
        <w:ind w:right="203" w:firstLine="708"/>
        <w:rPr>
          <w:b/>
          <w:bCs/>
        </w:rPr>
      </w:pPr>
      <w:r w:rsidRPr="00CF2BE6">
        <w:rPr>
          <w:b/>
          <w:bCs/>
        </w:rPr>
        <w:t>Obrazloženje;</w:t>
      </w:r>
    </w:p>
    <w:p w14:paraId="7C6C4541" w14:textId="37EB8C9F" w:rsidR="00D94EB0" w:rsidRPr="00CF2BE6" w:rsidRDefault="00740703">
      <w:pPr>
        <w:ind w:left="708" w:right="203"/>
        <w:jc w:val="both"/>
      </w:pPr>
      <w:r w:rsidRPr="00CF2BE6">
        <w:t xml:space="preserve">Iznos od </w:t>
      </w:r>
      <w:r w:rsidR="006854EF">
        <w:t>1</w:t>
      </w:r>
      <w:r w:rsidR="0013572F">
        <w:t>1.039,92</w:t>
      </w:r>
      <w:r w:rsidRPr="00CF2BE6">
        <w:t xml:space="preserve"> kuna prikupljenih na ime komunalnog doprinosa utrošeno je za  gore navedene investicije.</w:t>
      </w:r>
    </w:p>
    <w:p w14:paraId="60A9C0E1" w14:textId="2B9CC8AE" w:rsidR="00D94EB0" w:rsidRPr="00CF2BE6" w:rsidRDefault="00740703">
      <w:pPr>
        <w:pStyle w:val="BodyTextIndent"/>
        <w:ind w:right="203"/>
        <w:jc w:val="both"/>
      </w:pPr>
      <w:r w:rsidRPr="00CF2BE6">
        <w:t>Prema tome razlike između prikupljenog i utrošenog nema, već su se potrebna sredstva namijenjena za izgradnju osigurala iz drugih raznih izvora, a sukladno programu gradnje objekata i uređaja komunalne infrastrukture Općine Dekanovec za 20</w:t>
      </w:r>
      <w:r w:rsidR="006854EF">
        <w:t>2</w:t>
      </w:r>
      <w:r w:rsidR="0013572F">
        <w:t>1</w:t>
      </w:r>
      <w:r w:rsidRPr="00CF2BE6">
        <w:t>. godinu.</w:t>
      </w:r>
    </w:p>
    <w:p w14:paraId="6B5951BA" w14:textId="77777777" w:rsidR="00D94EB0" w:rsidRPr="00CF2BE6" w:rsidRDefault="00D94EB0">
      <w:pPr>
        <w:ind w:right="203"/>
        <w:jc w:val="center"/>
        <w:rPr>
          <w:b/>
          <w:bCs/>
        </w:rPr>
      </w:pPr>
    </w:p>
    <w:p w14:paraId="5CA12C2D" w14:textId="77777777" w:rsidR="00D94EB0" w:rsidRPr="00CF2BE6" w:rsidRDefault="00740703">
      <w:pPr>
        <w:ind w:right="203"/>
        <w:jc w:val="center"/>
        <w:rPr>
          <w:b/>
          <w:bCs/>
        </w:rPr>
      </w:pPr>
      <w:r w:rsidRPr="00CF2BE6">
        <w:rPr>
          <w:b/>
          <w:bCs/>
        </w:rPr>
        <w:t>Članak 3.</w:t>
      </w:r>
    </w:p>
    <w:p w14:paraId="2E28B1DC" w14:textId="77777777" w:rsidR="00D94EB0" w:rsidRPr="00CF2BE6" w:rsidRDefault="00D94EB0">
      <w:pPr>
        <w:ind w:right="203"/>
      </w:pPr>
    </w:p>
    <w:p w14:paraId="6A3C13E5" w14:textId="0C3ACE81" w:rsidR="00D94EB0" w:rsidRPr="00CF2BE6" w:rsidRDefault="00740703">
      <w:pPr>
        <w:ind w:left="708" w:right="203" w:firstLine="12"/>
      </w:pPr>
      <w:r w:rsidRPr="00CF2BE6">
        <w:t>Ovo Izvješće stupa na snagu osmog dana od dana objave u  «Službenom glasniku Međimurske županije»</w:t>
      </w:r>
      <w:r w:rsidR="000D6A28">
        <w:t>.</w:t>
      </w:r>
    </w:p>
    <w:p w14:paraId="1DD42344" w14:textId="77777777" w:rsidR="00D94EB0" w:rsidRPr="00CF2BE6" w:rsidRDefault="00D94EB0">
      <w:pPr>
        <w:ind w:right="203" w:firstLine="720"/>
      </w:pPr>
    </w:p>
    <w:p w14:paraId="6E59B0D5" w14:textId="77777777" w:rsidR="00D94EB0" w:rsidRPr="00CF2BE6" w:rsidRDefault="00740703">
      <w:pPr>
        <w:ind w:right="203"/>
        <w:jc w:val="center"/>
        <w:rPr>
          <w:b/>
        </w:rPr>
      </w:pPr>
      <w:r w:rsidRPr="00CF2BE6">
        <w:rPr>
          <w:b/>
        </w:rPr>
        <w:t>OPĆINSKO VIJEĆE OPĆINE DEKANOVEC</w:t>
      </w:r>
    </w:p>
    <w:p w14:paraId="01E1C003" w14:textId="77777777" w:rsidR="00D94EB0" w:rsidRPr="00CF2BE6" w:rsidRDefault="00D94EB0">
      <w:pPr>
        <w:ind w:right="203"/>
        <w:jc w:val="center"/>
      </w:pPr>
    </w:p>
    <w:p w14:paraId="4C8FE478" w14:textId="77777777" w:rsidR="00D94EB0" w:rsidRPr="00CF2BE6" w:rsidRDefault="00D94EB0"/>
    <w:p w14:paraId="473C9DF9" w14:textId="75DB9EBD" w:rsidR="0052699F" w:rsidRPr="00130DA1" w:rsidRDefault="0052699F" w:rsidP="0052699F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13572F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13572F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0D6A28">
        <w:rPr>
          <w:rFonts w:eastAsia="Calibri"/>
          <w:color w:val="000000"/>
          <w:szCs w:val="22"/>
          <w:lang w:val="en-US" w:eastAsia="en-US"/>
        </w:rPr>
        <w:t>2</w:t>
      </w:r>
      <w:r w:rsidR="0013572F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-01/0</w:t>
      </w:r>
      <w:r w:rsidR="0013572F">
        <w:rPr>
          <w:rFonts w:eastAsia="Calibri"/>
          <w:color w:val="000000"/>
          <w:szCs w:val="22"/>
          <w:lang w:val="en-US" w:eastAsia="en-US"/>
        </w:rPr>
        <w:t>1</w:t>
      </w:r>
    </w:p>
    <w:p w14:paraId="7B8523C8" w14:textId="3395544C" w:rsidR="0052699F" w:rsidRPr="00130DA1" w:rsidRDefault="0052699F" w:rsidP="0052699F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13572F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0D6A28">
        <w:rPr>
          <w:rFonts w:eastAsia="Calibri"/>
          <w:color w:val="000000"/>
          <w:szCs w:val="22"/>
          <w:lang w:val="en-US" w:eastAsia="en-US"/>
        </w:rPr>
        <w:t>2</w:t>
      </w:r>
      <w:r w:rsidR="0013572F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  <w:r w:rsidR="002C2A3F">
        <w:rPr>
          <w:rFonts w:eastAsia="Calibri"/>
          <w:color w:val="000000"/>
          <w:szCs w:val="22"/>
          <w:lang w:val="en-US" w:eastAsia="en-US"/>
        </w:rPr>
        <w:t>6</w:t>
      </w:r>
    </w:p>
    <w:p w14:paraId="3DBAB70D" w14:textId="2DC4D57C" w:rsidR="0052699F" w:rsidRDefault="0052699F" w:rsidP="0052699F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2C2A3F">
        <w:rPr>
          <w:rFonts w:eastAsia="Calibri"/>
          <w:color w:val="000000"/>
          <w:szCs w:val="22"/>
          <w:lang w:val="en-US" w:eastAsia="en-US"/>
        </w:rPr>
        <w:t>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0D6A28">
        <w:rPr>
          <w:rFonts w:eastAsia="Calibri"/>
          <w:color w:val="000000"/>
          <w:szCs w:val="22"/>
          <w:lang w:val="en-US" w:eastAsia="en-US"/>
        </w:rPr>
        <w:t>2</w:t>
      </w:r>
      <w:r w:rsidR="0013572F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7CCCA1FB" w14:textId="77777777" w:rsidR="0052699F" w:rsidRPr="00130DA1" w:rsidRDefault="0052699F" w:rsidP="0052699F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516F0841" w14:textId="77777777" w:rsidR="0052699F" w:rsidRPr="00CF2BE6" w:rsidRDefault="0052699F" w:rsidP="0052699F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2B9C7903" w14:textId="77777777" w:rsidR="0052699F" w:rsidRPr="00CF2BE6" w:rsidRDefault="0052699F" w:rsidP="0052699F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4BE26E21" w14:textId="77777777" w:rsidR="0013572F" w:rsidRDefault="0052699F" w:rsidP="0052699F">
      <w:pPr>
        <w:ind w:left="4248" w:firstLine="6"/>
        <w:rPr>
          <w:b/>
        </w:rPr>
      </w:pPr>
      <w:r w:rsidRPr="00CF2BE6">
        <w:rPr>
          <w:b/>
        </w:rPr>
        <w:t xml:space="preserve">                                   </w:t>
      </w:r>
      <w:r w:rsidR="0013572F">
        <w:rPr>
          <w:b/>
        </w:rPr>
        <w:t>Melani Baumgartner</w:t>
      </w:r>
    </w:p>
    <w:p w14:paraId="64F4E882" w14:textId="77777777" w:rsidR="0013572F" w:rsidRDefault="0013572F" w:rsidP="0052699F">
      <w:pPr>
        <w:ind w:left="4248" w:firstLine="6"/>
        <w:rPr>
          <w:b/>
        </w:rPr>
      </w:pPr>
    </w:p>
    <w:p w14:paraId="6DB1B05A" w14:textId="48A7B5C3" w:rsidR="0052699F" w:rsidRPr="00CF2BE6" w:rsidRDefault="0052699F" w:rsidP="0052699F">
      <w:pPr>
        <w:ind w:left="4248" w:firstLine="6"/>
        <w:rPr>
          <w:rFonts w:ascii="Century" w:hAnsi="Century"/>
          <w:sz w:val="18"/>
        </w:rPr>
      </w:pPr>
      <w:r w:rsidRPr="00CF2BE6">
        <w:rPr>
          <w:bCs/>
        </w:rPr>
        <w:t xml:space="preserve">                                         </w:t>
      </w:r>
    </w:p>
    <w:p w14:paraId="54C7676D" w14:textId="77777777" w:rsidR="00D94EB0" w:rsidRPr="00CF2BE6" w:rsidRDefault="00D94EB0">
      <w:pPr>
        <w:ind w:left="4248" w:right="203" w:firstLine="6"/>
        <w:rPr>
          <w:rFonts w:ascii="Century" w:hAnsi="Century"/>
          <w:sz w:val="18"/>
        </w:rPr>
      </w:pPr>
    </w:p>
    <w:p w14:paraId="6152BE84" w14:textId="77777777" w:rsidR="007901AF" w:rsidRPr="007901AF" w:rsidRDefault="007901AF" w:rsidP="007901AF">
      <w:pPr>
        <w:tabs>
          <w:tab w:val="left" w:pos="0"/>
        </w:tabs>
        <w:ind w:right="-185"/>
        <w:jc w:val="right"/>
        <w:rPr>
          <w:b/>
          <w:bCs/>
          <w:sz w:val="22"/>
          <w:szCs w:val="22"/>
          <w:lang w:val="de-DE"/>
        </w:rPr>
      </w:pPr>
    </w:p>
    <w:p w14:paraId="5670028E" w14:textId="64B2BD28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noProof/>
        </w:rPr>
        <w:lastRenderedPageBreak/>
        <w:drawing>
          <wp:anchor distT="0" distB="0" distL="114300" distR="114300" simplePos="0" relativeHeight="251650048" behindDoc="0" locked="0" layoutInCell="1" allowOverlap="1" wp14:anchorId="5A24791C" wp14:editId="44471517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 wp14:anchorId="7600FF19" wp14:editId="1F4769EE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9" name="Picture 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ED475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13C9624D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2FCCD6A0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605289D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5980105E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2100D69E" w14:textId="12252D9C" w:rsidR="0052699F" w:rsidRPr="00CF2BE6" w:rsidRDefault="0052699F" w:rsidP="0052699F">
      <w:pPr>
        <w:pStyle w:val="BodyText"/>
        <w:ind w:right="203"/>
      </w:pPr>
      <w:r w:rsidRPr="00CF2BE6">
        <w:t xml:space="preserve">Na temelju članka </w:t>
      </w:r>
      <w:r>
        <w:t>74</w:t>
      </w:r>
      <w:r w:rsidRPr="00CF2BE6">
        <w:t>. Zakona o komunalnom gospodarstvu (“Narodne novine</w:t>
      </w:r>
      <w:r>
        <w:t>“ broj 68/18</w:t>
      </w:r>
      <w:r w:rsidR="006854EF">
        <w:t>,</w:t>
      </w:r>
      <w:r>
        <w:t xml:space="preserve"> 110/18.</w:t>
      </w:r>
      <w:r w:rsidR="006854EF">
        <w:t xml:space="preserve"> i 32/20</w:t>
      </w:r>
      <w:r w:rsidRPr="00CF2BE6">
        <w:t xml:space="preserve">) i članka 31. Statuta Općine Dekanovec («Službeni glasnik Međimurske županije» br. </w:t>
      </w:r>
      <w:r>
        <w:t>3</w:t>
      </w:r>
      <w:r w:rsidRPr="00CF2BE6">
        <w:t>/1</w:t>
      </w:r>
      <w:r>
        <w:t>8</w:t>
      </w:r>
      <w:r w:rsidR="0013572F">
        <w:t xml:space="preserve">, </w:t>
      </w:r>
      <w:r w:rsidR="006854EF">
        <w:t>10/20</w:t>
      </w:r>
      <w:r w:rsidR="0013572F">
        <w:t>, 6/21</w:t>
      </w:r>
      <w:r w:rsidRPr="00CF2BE6">
        <w:t>)</w:t>
      </w:r>
      <w:r>
        <w:t>,</w:t>
      </w:r>
      <w:r w:rsidRPr="00CF2BE6">
        <w:t xml:space="preserve"> Općinsko vijeće Općine Dekanovec na </w:t>
      </w:r>
      <w:r w:rsidR="0013572F">
        <w:t>5</w:t>
      </w:r>
      <w:r w:rsidRPr="00CF2BE6">
        <w:t>. sjednici održanoj</w:t>
      </w:r>
      <w:r>
        <w:t xml:space="preserve"> </w:t>
      </w:r>
      <w:r w:rsidR="00124333">
        <w:t>22</w:t>
      </w:r>
      <w:r w:rsidRPr="00CF2BE6">
        <w:t>.03.20</w:t>
      </w:r>
      <w:r w:rsidR="007901AF">
        <w:t>2</w:t>
      </w:r>
      <w:r w:rsidR="0013572F">
        <w:t>2</w:t>
      </w:r>
      <w:r w:rsidRPr="00CF2BE6">
        <w:t xml:space="preserve">. godine, donosi </w:t>
      </w:r>
    </w:p>
    <w:p w14:paraId="38363787" w14:textId="77777777" w:rsidR="00D94EB0" w:rsidRPr="00CF2BE6" w:rsidRDefault="00D94EB0">
      <w:pPr>
        <w:pStyle w:val="BodyText"/>
        <w:ind w:right="383"/>
      </w:pPr>
    </w:p>
    <w:p w14:paraId="12FCFE80" w14:textId="77777777" w:rsidR="00D94EB0" w:rsidRPr="00CF2BE6" w:rsidRDefault="00D94EB0">
      <w:pPr>
        <w:ind w:right="383" w:firstLine="360"/>
        <w:rPr>
          <w:sz w:val="22"/>
        </w:rPr>
      </w:pPr>
    </w:p>
    <w:p w14:paraId="0EBC40C8" w14:textId="77777777" w:rsidR="00D94EB0" w:rsidRPr="00CF2BE6" w:rsidRDefault="00740703">
      <w:pPr>
        <w:ind w:right="383"/>
        <w:jc w:val="center"/>
        <w:rPr>
          <w:b/>
          <w:bCs/>
          <w:sz w:val="22"/>
        </w:rPr>
      </w:pPr>
      <w:r w:rsidRPr="00CF2BE6">
        <w:rPr>
          <w:b/>
          <w:bCs/>
          <w:sz w:val="22"/>
        </w:rPr>
        <w:t>IZVJEŠĆE O IZVRŠENJU PROGRAMA</w:t>
      </w:r>
    </w:p>
    <w:p w14:paraId="670DE8AF" w14:textId="77777777" w:rsidR="00D94EB0" w:rsidRPr="00CF2BE6" w:rsidRDefault="00740703">
      <w:pPr>
        <w:ind w:right="383"/>
        <w:jc w:val="center"/>
        <w:rPr>
          <w:b/>
          <w:bCs/>
          <w:sz w:val="22"/>
        </w:rPr>
      </w:pPr>
      <w:r w:rsidRPr="00CF2BE6">
        <w:rPr>
          <w:b/>
          <w:bCs/>
          <w:sz w:val="22"/>
        </w:rPr>
        <w:t>održavanja komunalne infrastrukture Općine Dekanovec</w:t>
      </w:r>
    </w:p>
    <w:p w14:paraId="1BA46BFA" w14:textId="10ECB450" w:rsidR="00D94EB0" w:rsidRPr="00CF2BE6" w:rsidRDefault="00740703">
      <w:pPr>
        <w:ind w:right="383"/>
        <w:jc w:val="center"/>
        <w:rPr>
          <w:b/>
          <w:bCs/>
          <w:sz w:val="22"/>
        </w:rPr>
      </w:pPr>
      <w:r w:rsidRPr="00CF2BE6">
        <w:rPr>
          <w:b/>
          <w:bCs/>
          <w:sz w:val="22"/>
        </w:rPr>
        <w:t xml:space="preserve"> za 20</w:t>
      </w:r>
      <w:r w:rsidR="006854EF">
        <w:rPr>
          <w:b/>
          <w:bCs/>
          <w:sz w:val="22"/>
        </w:rPr>
        <w:t>2</w:t>
      </w:r>
      <w:r w:rsidR="0013572F">
        <w:rPr>
          <w:b/>
          <w:bCs/>
          <w:sz w:val="22"/>
        </w:rPr>
        <w:t>1</w:t>
      </w:r>
      <w:r w:rsidRPr="00CF2BE6">
        <w:rPr>
          <w:b/>
          <w:bCs/>
          <w:sz w:val="22"/>
        </w:rPr>
        <w:t>. godinu</w:t>
      </w:r>
    </w:p>
    <w:p w14:paraId="0DCF069A" w14:textId="77777777" w:rsidR="00D94EB0" w:rsidRPr="00CF2BE6" w:rsidRDefault="00D94EB0">
      <w:pPr>
        <w:ind w:right="383"/>
        <w:jc w:val="center"/>
        <w:rPr>
          <w:b/>
          <w:bCs/>
          <w:i/>
          <w:iCs/>
          <w:sz w:val="22"/>
        </w:rPr>
      </w:pPr>
    </w:p>
    <w:p w14:paraId="5A3CFEF0" w14:textId="77777777" w:rsidR="00D94EB0" w:rsidRPr="00CF2BE6" w:rsidRDefault="00740703">
      <w:pPr>
        <w:ind w:right="383"/>
        <w:jc w:val="center"/>
        <w:rPr>
          <w:b/>
          <w:bCs/>
          <w:sz w:val="22"/>
        </w:rPr>
      </w:pPr>
      <w:r w:rsidRPr="00CF2BE6">
        <w:rPr>
          <w:b/>
          <w:bCs/>
          <w:sz w:val="22"/>
        </w:rPr>
        <w:t>Članak 1.</w:t>
      </w:r>
    </w:p>
    <w:p w14:paraId="710D117B" w14:textId="582BCC20" w:rsidR="00D94EB0" w:rsidRPr="00CF2BE6" w:rsidRDefault="00740703">
      <w:pPr>
        <w:ind w:right="383" w:firstLine="720"/>
        <w:rPr>
          <w:sz w:val="22"/>
        </w:rPr>
      </w:pPr>
      <w:r w:rsidRPr="00CF2BE6">
        <w:rPr>
          <w:sz w:val="22"/>
        </w:rPr>
        <w:t>U 2</w:t>
      </w:r>
      <w:r w:rsidR="006854EF">
        <w:rPr>
          <w:sz w:val="22"/>
        </w:rPr>
        <w:t>02</w:t>
      </w:r>
      <w:r w:rsidR="0013572F">
        <w:rPr>
          <w:sz w:val="22"/>
        </w:rPr>
        <w:t>1</w:t>
      </w:r>
      <w:r w:rsidRPr="00CF2BE6">
        <w:rPr>
          <w:sz w:val="22"/>
        </w:rPr>
        <w:t xml:space="preserve">. godini prikupljeno je </w:t>
      </w:r>
      <w:r w:rsidR="006854EF">
        <w:rPr>
          <w:b/>
          <w:bCs/>
          <w:sz w:val="22"/>
        </w:rPr>
        <w:t>1</w:t>
      </w:r>
      <w:r w:rsidR="0013572F">
        <w:rPr>
          <w:b/>
          <w:bCs/>
          <w:sz w:val="22"/>
        </w:rPr>
        <w:t>58.883,42</w:t>
      </w:r>
      <w:r w:rsidRPr="00CF2BE6">
        <w:rPr>
          <w:b/>
          <w:bCs/>
          <w:sz w:val="22"/>
        </w:rPr>
        <w:t xml:space="preserve"> kn</w:t>
      </w:r>
      <w:r w:rsidRPr="00CF2BE6">
        <w:rPr>
          <w:sz w:val="22"/>
        </w:rPr>
        <w:t xml:space="preserve"> na ime komunalne naknade.</w:t>
      </w:r>
    </w:p>
    <w:p w14:paraId="1D6482CA" w14:textId="5360BFC3" w:rsidR="00D94EB0" w:rsidRPr="00CF2BE6" w:rsidRDefault="00740703">
      <w:pPr>
        <w:ind w:right="383" w:firstLine="720"/>
        <w:rPr>
          <w:sz w:val="22"/>
        </w:rPr>
      </w:pPr>
      <w:r w:rsidRPr="00CF2BE6">
        <w:rPr>
          <w:sz w:val="22"/>
        </w:rPr>
        <w:t>Ta su sredstva prema Programu održavanja komunalne infrastrukture u 20</w:t>
      </w:r>
      <w:r w:rsidR="00D47ABA">
        <w:rPr>
          <w:sz w:val="22"/>
        </w:rPr>
        <w:t>2</w:t>
      </w:r>
      <w:r w:rsidR="0013572F">
        <w:rPr>
          <w:sz w:val="22"/>
        </w:rPr>
        <w:t>1</w:t>
      </w:r>
      <w:r w:rsidRPr="00CF2BE6">
        <w:rPr>
          <w:sz w:val="22"/>
        </w:rPr>
        <w:t>. godini namijenjena za;</w:t>
      </w:r>
    </w:p>
    <w:p w14:paraId="33FA3076" w14:textId="77777777" w:rsidR="00D94EB0" w:rsidRPr="00CF2BE6" w:rsidRDefault="00D94EB0">
      <w:pPr>
        <w:ind w:right="383" w:firstLine="720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3"/>
        <w:gridCol w:w="4860"/>
        <w:gridCol w:w="1800"/>
        <w:gridCol w:w="1853"/>
      </w:tblGrid>
      <w:tr w:rsidR="00D94EB0" w:rsidRPr="00CF2BE6" w14:paraId="002DA742" w14:textId="77777777">
        <w:tc>
          <w:tcPr>
            <w:tcW w:w="1213" w:type="dxa"/>
          </w:tcPr>
          <w:p w14:paraId="2021F7BC" w14:textId="77777777" w:rsidR="00D94EB0" w:rsidRPr="00CF2BE6" w:rsidRDefault="00740703">
            <w:pPr>
              <w:ind w:right="383"/>
              <w:rPr>
                <w:b/>
                <w:bCs/>
                <w:sz w:val="22"/>
              </w:rPr>
            </w:pPr>
            <w:r w:rsidRPr="00CF2BE6">
              <w:rPr>
                <w:b/>
                <w:bCs/>
                <w:sz w:val="22"/>
              </w:rPr>
              <w:t>Redni</w:t>
            </w:r>
          </w:p>
          <w:p w14:paraId="5229AB1B" w14:textId="77777777" w:rsidR="00D94EB0" w:rsidRPr="00CF2BE6" w:rsidRDefault="00740703">
            <w:pPr>
              <w:ind w:right="383"/>
              <w:rPr>
                <w:b/>
                <w:bCs/>
                <w:sz w:val="22"/>
              </w:rPr>
            </w:pPr>
            <w:r w:rsidRPr="00CF2BE6">
              <w:rPr>
                <w:b/>
                <w:bCs/>
                <w:sz w:val="22"/>
              </w:rPr>
              <w:t>broj</w:t>
            </w:r>
          </w:p>
        </w:tc>
        <w:tc>
          <w:tcPr>
            <w:tcW w:w="4860" w:type="dxa"/>
          </w:tcPr>
          <w:p w14:paraId="23961369" w14:textId="77777777" w:rsidR="00D94EB0" w:rsidRPr="00CF2BE6" w:rsidRDefault="00740703">
            <w:pPr>
              <w:ind w:right="383"/>
              <w:jc w:val="center"/>
              <w:rPr>
                <w:b/>
                <w:bCs/>
                <w:sz w:val="22"/>
              </w:rPr>
            </w:pPr>
            <w:r w:rsidRPr="00CF2BE6">
              <w:rPr>
                <w:b/>
                <w:bCs/>
                <w:sz w:val="22"/>
              </w:rPr>
              <w:t>NAZIV</w:t>
            </w:r>
          </w:p>
        </w:tc>
        <w:tc>
          <w:tcPr>
            <w:tcW w:w="1800" w:type="dxa"/>
          </w:tcPr>
          <w:p w14:paraId="4F736C80" w14:textId="77777777" w:rsidR="00D94EB0" w:rsidRPr="00CF2BE6" w:rsidRDefault="00740703">
            <w:pPr>
              <w:ind w:right="383"/>
              <w:jc w:val="center"/>
              <w:rPr>
                <w:b/>
                <w:bCs/>
                <w:sz w:val="22"/>
              </w:rPr>
            </w:pPr>
            <w:r w:rsidRPr="00CF2BE6">
              <w:rPr>
                <w:b/>
                <w:bCs/>
                <w:sz w:val="22"/>
              </w:rPr>
              <w:t>PLAN</w:t>
            </w:r>
          </w:p>
          <w:p w14:paraId="1A163DAC" w14:textId="77777777" w:rsidR="00D94EB0" w:rsidRPr="00CF2BE6" w:rsidRDefault="00740703">
            <w:pPr>
              <w:ind w:right="383"/>
              <w:jc w:val="center"/>
              <w:rPr>
                <w:b/>
                <w:bCs/>
                <w:sz w:val="22"/>
              </w:rPr>
            </w:pPr>
            <w:r w:rsidRPr="00CF2BE6">
              <w:rPr>
                <w:b/>
                <w:bCs/>
                <w:sz w:val="22"/>
              </w:rPr>
              <w:t>(kn)</w:t>
            </w:r>
          </w:p>
        </w:tc>
        <w:tc>
          <w:tcPr>
            <w:tcW w:w="1853" w:type="dxa"/>
          </w:tcPr>
          <w:p w14:paraId="6248BAC9" w14:textId="77777777" w:rsidR="00D94EB0" w:rsidRPr="00CF2BE6" w:rsidRDefault="00740703">
            <w:pPr>
              <w:ind w:right="383"/>
              <w:jc w:val="center"/>
              <w:rPr>
                <w:b/>
                <w:bCs/>
                <w:sz w:val="22"/>
              </w:rPr>
            </w:pPr>
            <w:r w:rsidRPr="00CF2BE6">
              <w:rPr>
                <w:b/>
                <w:bCs/>
                <w:sz w:val="22"/>
              </w:rPr>
              <w:t>IZVRŠENO</w:t>
            </w:r>
          </w:p>
          <w:p w14:paraId="1B329FEA" w14:textId="77777777" w:rsidR="00D94EB0" w:rsidRPr="00CF2BE6" w:rsidRDefault="00740703">
            <w:pPr>
              <w:ind w:right="383"/>
              <w:jc w:val="center"/>
              <w:rPr>
                <w:b/>
                <w:bCs/>
                <w:sz w:val="22"/>
              </w:rPr>
            </w:pPr>
            <w:r w:rsidRPr="00CF2BE6">
              <w:rPr>
                <w:b/>
                <w:bCs/>
                <w:sz w:val="22"/>
              </w:rPr>
              <w:t>(kn)</w:t>
            </w:r>
          </w:p>
        </w:tc>
      </w:tr>
      <w:tr w:rsidR="00D94EB0" w:rsidRPr="00CF2BE6" w14:paraId="15BE1809" w14:textId="77777777">
        <w:tc>
          <w:tcPr>
            <w:tcW w:w="1213" w:type="dxa"/>
          </w:tcPr>
          <w:p w14:paraId="72763AE2" w14:textId="77777777" w:rsidR="00D94EB0" w:rsidRPr="00CF2BE6" w:rsidRDefault="00740703">
            <w:pPr>
              <w:ind w:right="383"/>
              <w:rPr>
                <w:sz w:val="22"/>
              </w:rPr>
            </w:pPr>
            <w:r w:rsidRPr="00CF2BE6">
              <w:rPr>
                <w:sz w:val="22"/>
              </w:rPr>
              <w:t>1.</w:t>
            </w:r>
          </w:p>
        </w:tc>
        <w:tc>
          <w:tcPr>
            <w:tcW w:w="4860" w:type="dxa"/>
          </w:tcPr>
          <w:p w14:paraId="3CBDDAE0" w14:textId="033914AD" w:rsidR="00D94EB0" w:rsidRPr="00CF2BE6" w:rsidRDefault="00740703" w:rsidP="00D515E1">
            <w:pPr>
              <w:ind w:right="383"/>
              <w:rPr>
                <w:sz w:val="22"/>
              </w:rPr>
            </w:pPr>
            <w:r w:rsidRPr="00CF2BE6">
              <w:rPr>
                <w:sz w:val="22"/>
              </w:rPr>
              <w:t xml:space="preserve">Održavanje </w:t>
            </w:r>
            <w:r w:rsidR="007901AF">
              <w:rPr>
                <w:sz w:val="22"/>
              </w:rPr>
              <w:t>nerazvrstanih cesta</w:t>
            </w:r>
          </w:p>
        </w:tc>
        <w:tc>
          <w:tcPr>
            <w:tcW w:w="1800" w:type="dxa"/>
          </w:tcPr>
          <w:p w14:paraId="5A82A574" w14:textId="5E768EDA" w:rsidR="00D94EB0" w:rsidRPr="00CF2BE6" w:rsidRDefault="00F30493">
            <w:pPr>
              <w:ind w:right="383"/>
              <w:jc w:val="center"/>
              <w:rPr>
                <w:sz w:val="22"/>
              </w:rPr>
            </w:pPr>
            <w:r>
              <w:rPr>
                <w:sz w:val="22"/>
              </w:rPr>
              <w:t>5.900,00</w:t>
            </w:r>
            <w:r w:rsidR="007901AF">
              <w:rPr>
                <w:sz w:val="22"/>
              </w:rPr>
              <w:t xml:space="preserve"> </w:t>
            </w:r>
          </w:p>
        </w:tc>
        <w:tc>
          <w:tcPr>
            <w:tcW w:w="1853" w:type="dxa"/>
          </w:tcPr>
          <w:p w14:paraId="61124A6D" w14:textId="378B9B0D" w:rsidR="00D94EB0" w:rsidRPr="00CF2BE6" w:rsidRDefault="00F30493">
            <w:pPr>
              <w:ind w:right="383"/>
              <w:jc w:val="center"/>
              <w:rPr>
                <w:sz w:val="22"/>
              </w:rPr>
            </w:pPr>
            <w:r>
              <w:rPr>
                <w:sz w:val="22"/>
              </w:rPr>
              <w:t>5.843,75</w:t>
            </w:r>
          </w:p>
        </w:tc>
      </w:tr>
      <w:tr w:rsidR="007901AF" w:rsidRPr="00CF2BE6" w14:paraId="59A13570" w14:textId="77777777">
        <w:tc>
          <w:tcPr>
            <w:tcW w:w="1213" w:type="dxa"/>
          </w:tcPr>
          <w:p w14:paraId="6D9D5C8C" w14:textId="4D3F3A33" w:rsidR="007901AF" w:rsidRPr="00CF2BE6" w:rsidRDefault="007901AF">
            <w:pPr>
              <w:ind w:right="383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860" w:type="dxa"/>
          </w:tcPr>
          <w:p w14:paraId="48F44A84" w14:textId="4A53A4CB" w:rsidR="007901AF" w:rsidRPr="00CF2BE6" w:rsidRDefault="007901AF" w:rsidP="00D515E1">
            <w:pPr>
              <w:ind w:right="383"/>
              <w:rPr>
                <w:sz w:val="22"/>
              </w:rPr>
            </w:pPr>
            <w:r>
              <w:rPr>
                <w:sz w:val="22"/>
              </w:rPr>
              <w:t>Održavanje groblja</w:t>
            </w:r>
          </w:p>
        </w:tc>
        <w:tc>
          <w:tcPr>
            <w:tcW w:w="1800" w:type="dxa"/>
          </w:tcPr>
          <w:p w14:paraId="5EDB73E8" w14:textId="13183781" w:rsidR="007901AF" w:rsidRDefault="00F30493">
            <w:pPr>
              <w:ind w:right="383"/>
              <w:jc w:val="center"/>
              <w:rPr>
                <w:sz w:val="22"/>
              </w:rPr>
            </w:pPr>
            <w:r>
              <w:rPr>
                <w:sz w:val="22"/>
              </w:rPr>
              <w:t>62.000,00</w:t>
            </w:r>
            <w:r w:rsidR="007901AF">
              <w:rPr>
                <w:sz w:val="22"/>
              </w:rPr>
              <w:t xml:space="preserve"> </w:t>
            </w:r>
          </w:p>
        </w:tc>
        <w:tc>
          <w:tcPr>
            <w:tcW w:w="1853" w:type="dxa"/>
          </w:tcPr>
          <w:p w14:paraId="23FA6FD6" w14:textId="4D93CB69" w:rsidR="007901AF" w:rsidRDefault="00F30493">
            <w:pPr>
              <w:ind w:right="383"/>
              <w:jc w:val="center"/>
              <w:rPr>
                <w:sz w:val="22"/>
              </w:rPr>
            </w:pPr>
            <w:r>
              <w:rPr>
                <w:sz w:val="22"/>
              </w:rPr>
              <w:t>48.696,47</w:t>
            </w:r>
          </w:p>
        </w:tc>
      </w:tr>
      <w:tr w:rsidR="00D94EB0" w:rsidRPr="00CF2BE6" w14:paraId="40675976" w14:textId="77777777">
        <w:tc>
          <w:tcPr>
            <w:tcW w:w="1213" w:type="dxa"/>
          </w:tcPr>
          <w:p w14:paraId="38ACBBFB" w14:textId="7082FA9F" w:rsidR="00D94EB0" w:rsidRPr="00CF2BE6" w:rsidRDefault="007901AF">
            <w:pPr>
              <w:ind w:right="383"/>
              <w:rPr>
                <w:sz w:val="22"/>
              </w:rPr>
            </w:pPr>
            <w:r>
              <w:rPr>
                <w:sz w:val="22"/>
              </w:rPr>
              <w:t>3</w:t>
            </w:r>
            <w:r w:rsidR="00740703" w:rsidRPr="00CF2BE6">
              <w:rPr>
                <w:sz w:val="22"/>
              </w:rPr>
              <w:t>.</w:t>
            </w:r>
          </w:p>
        </w:tc>
        <w:tc>
          <w:tcPr>
            <w:tcW w:w="4860" w:type="dxa"/>
          </w:tcPr>
          <w:p w14:paraId="55B45430" w14:textId="77777777" w:rsidR="00D94EB0" w:rsidRPr="00CF2BE6" w:rsidRDefault="00740703">
            <w:pPr>
              <w:ind w:right="383"/>
              <w:rPr>
                <w:sz w:val="22"/>
              </w:rPr>
            </w:pPr>
            <w:r w:rsidRPr="00CF2BE6">
              <w:rPr>
                <w:sz w:val="22"/>
              </w:rPr>
              <w:t>Održavanje javnih površina</w:t>
            </w:r>
            <w:r w:rsidR="00D515E1">
              <w:rPr>
                <w:sz w:val="22"/>
              </w:rPr>
              <w:t>, čišćenje snijega i javna rasvjeta</w:t>
            </w:r>
          </w:p>
        </w:tc>
        <w:tc>
          <w:tcPr>
            <w:tcW w:w="1800" w:type="dxa"/>
          </w:tcPr>
          <w:p w14:paraId="3E3C4700" w14:textId="3CFC8B79" w:rsidR="00D94EB0" w:rsidRDefault="00F30493">
            <w:pPr>
              <w:ind w:right="383"/>
              <w:jc w:val="center"/>
              <w:rPr>
                <w:sz w:val="22"/>
              </w:rPr>
            </w:pPr>
            <w:r>
              <w:rPr>
                <w:sz w:val="22"/>
              </w:rPr>
              <w:t>174.550,00</w:t>
            </w:r>
          </w:p>
          <w:p w14:paraId="020EA4A3" w14:textId="702B0A6F" w:rsidR="00D47ABA" w:rsidRPr="00CF2BE6" w:rsidRDefault="00D47ABA">
            <w:pPr>
              <w:ind w:right="383"/>
              <w:jc w:val="center"/>
              <w:rPr>
                <w:sz w:val="22"/>
              </w:rPr>
            </w:pPr>
          </w:p>
        </w:tc>
        <w:tc>
          <w:tcPr>
            <w:tcW w:w="1853" w:type="dxa"/>
          </w:tcPr>
          <w:p w14:paraId="06CEA39C" w14:textId="0D6A6811" w:rsidR="00D94EB0" w:rsidRPr="00CF2BE6" w:rsidRDefault="002806A7">
            <w:pPr>
              <w:ind w:right="38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55C86">
              <w:rPr>
                <w:sz w:val="22"/>
              </w:rPr>
              <w:t>45.756,71</w:t>
            </w:r>
          </w:p>
        </w:tc>
      </w:tr>
      <w:tr w:rsidR="00D94EB0" w:rsidRPr="00CF2BE6" w14:paraId="371DE79A" w14:textId="77777777">
        <w:tc>
          <w:tcPr>
            <w:tcW w:w="1213" w:type="dxa"/>
          </w:tcPr>
          <w:p w14:paraId="57DFE0C5" w14:textId="77777777" w:rsidR="00D94EB0" w:rsidRPr="00CF2BE6" w:rsidRDefault="00D94EB0">
            <w:pPr>
              <w:ind w:right="383"/>
              <w:rPr>
                <w:b/>
                <w:bCs/>
                <w:sz w:val="22"/>
              </w:rPr>
            </w:pPr>
          </w:p>
        </w:tc>
        <w:tc>
          <w:tcPr>
            <w:tcW w:w="4860" w:type="dxa"/>
          </w:tcPr>
          <w:p w14:paraId="42BEB91D" w14:textId="77777777" w:rsidR="00D94EB0" w:rsidRPr="00CF2BE6" w:rsidRDefault="00740703">
            <w:pPr>
              <w:ind w:right="383"/>
              <w:rPr>
                <w:b/>
                <w:bCs/>
                <w:sz w:val="22"/>
              </w:rPr>
            </w:pPr>
            <w:r w:rsidRPr="00CF2BE6">
              <w:rPr>
                <w:b/>
                <w:bCs/>
                <w:sz w:val="22"/>
              </w:rPr>
              <w:t>UKUPNO:</w:t>
            </w:r>
          </w:p>
        </w:tc>
        <w:tc>
          <w:tcPr>
            <w:tcW w:w="1800" w:type="dxa"/>
          </w:tcPr>
          <w:p w14:paraId="29D05551" w14:textId="03758107" w:rsidR="00D94EB0" w:rsidRPr="00CF2BE6" w:rsidRDefault="00D515E1">
            <w:pPr>
              <w:ind w:right="383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  <w:r w:rsidR="00F30493">
              <w:rPr>
                <w:b/>
                <w:bCs/>
                <w:sz w:val="22"/>
              </w:rPr>
              <w:t>42.450,00</w:t>
            </w:r>
          </w:p>
        </w:tc>
        <w:tc>
          <w:tcPr>
            <w:tcW w:w="1853" w:type="dxa"/>
          </w:tcPr>
          <w:p w14:paraId="282A4244" w14:textId="77777777" w:rsidR="00D94EB0" w:rsidRDefault="00393FF4" w:rsidP="00FE26C8">
            <w:pPr>
              <w:ind w:right="383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  <w:r w:rsidR="00455C86">
              <w:rPr>
                <w:b/>
                <w:bCs/>
                <w:sz w:val="22"/>
              </w:rPr>
              <w:t>0.296,93</w:t>
            </w:r>
          </w:p>
          <w:p w14:paraId="3865DEB7" w14:textId="32880B67" w:rsidR="00FD7501" w:rsidRPr="00CF2BE6" w:rsidRDefault="00FD7501" w:rsidP="00FE26C8">
            <w:pPr>
              <w:ind w:right="383"/>
              <w:rPr>
                <w:b/>
                <w:bCs/>
                <w:sz w:val="22"/>
              </w:rPr>
            </w:pPr>
          </w:p>
        </w:tc>
      </w:tr>
    </w:tbl>
    <w:p w14:paraId="114ABF9D" w14:textId="77777777" w:rsidR="00D94EB0" w:rsidRPr="00CF2BE6" w:rsidRDefault="00D94EB0">
      <w:pPr>
        <w:ind w:right="383" w:firstLine="720"/>
        <w:rPr>
          <w:b/>
          <w:bCs/>
        </w:rPr>
      </w:pPr>
    </w:p>
    <w:p w14:paraId="7BA59424" w14:textId="77777777" w:rsidR="00D94EB0" w:rsidRDefault="00740703">
      <w:pPr>
        <w:ind w:right="383"/>
        <w:jc w:val="center"/>
        <w:rPr>
          <w:b/>
          <w:bCs/>
          <w:sz w:val="22"/>
        </w:rPr>
      </w:pPr>
      <w:r w:rsidRPr="00CF2BE6">
        <w:rPr>
          <w:b/>
          <w:bCs/>
          <w:sz w:val="22"/>
        </w:rPr>
        <w:t>Članak 2.</w:t>
      </w:r>
    </w:p>
    <w:p w14:paraId="1A312C6E" w14:textId="77777777" w:rsidR="00D94EB0" w:rsidRDefault="00740703">
      <w:pPr>
        <w:ind w:right="383" w:firstLine="360"/>
        <w:jc w:val="both"/>
        <w:rPr>
          <w:b/>
          <w:bCs/>
          <w:sz w:val="22"/>
        </w:rPr>
      </w:pPr>
      <w:r w:rsidRPr="00CF2BE6">
        <w:rPr>
          <w:b/>
          <w:bCs/>
          <w:sz w:val="22"/>
        </w:rPr>
        <w:t>Obrazloženje;</w:t>
      </w:r>
    </w:p>
    <w:p w14:paraId="6B823B78" w14:textId="77777777" w:rsidR="0098379C" w:rsidRPr="00CF2BE6" w:rsidRDefault="0098379C">
      <w:pPr>
        <w:ind w:right="383" w:firstLine="360"/>
        <w:jc w:val="both"/>
        <w:rPr>
          <w:b/>
          <w:bCs/>
          <w:sz w:val="22"/>
        </w:rPr>
      </w:pPr>
    </w:p>
    <w:p w14:paraId="22E42DF7" w14:textId="457A3DD6" w:rsidR="007901AF" w:rsidRPr="007901AF" w:rsidRDefault="007901AF" w:rsidP="00740703">
      <w:pPr>
        <w:numPr>
          <w:ilvl w:val="0"/>
          <w:numId w:val="5"/>
        </w:numPr>
        <w:ind w:right="383"/>
        <w:jc w:val="both"/>
        <w:rPr>
          <w:sz w:val="22"/>
        </w:rPr>
      </w:pPr>
      <w:r w:rsidRPr="00B30D52">
        <w:rPr>
          <w:b/>
          <w:bCs/>
          <w:sz w:val="22"/>
        </w:rPr>
        <w:t>Održavanje nerazvrstanih cesta</w:t>
      </w:r>
      <w:r>
        <w:rPr>
          <w:sz w:val="22"/>
        </w:rPr>
        <w:t xml:space="preserve"> </w:t>
      </w:r>
      <w:r w:rsidR="00F30493">
        <w:rPr>
          <w:sz w:val="22"/>
        </w:rPr>
        <w:t>– strojno čišćenje prometnica</w:t>
      </w:r>
    </w:p>
    <w:p w14:paraId="7E305DAE" w14:textId="2D749216" w:rsidR="00D94EB0" w:rsidRDefault="00740703" w:rsidP="00740703">
      <w:pPr>
        <w:numPr>
          <w:ilvl w:val="0"/>
          <w:numId w:val="5"/>
        </w:numPr>
        <w:ind w:right="383"/>
        <w:jc w:val="both"/>
        <w:rPr>
          <w:sz w:val="22"/>
        </w:rPr>
      </w:pPr>
      <w:r w:rsidRPr="00CF2BE6">
        <w:rPr>
          <w:b/>
          <w:bCs/>
          <w:sz w:val="22"/>
        </w:rPr>
        <w:t>Održavanje groblja –</w:t>
      </w:r>
      <w:r w:rsidRPr="00CF2BE6">
        <w:rPr>
          <w:sz w:val="22"/>
        </w:rPr>
        <w:t xml:space="preserve"> </w:t>
      </w:r>
      <w:r w:rsidR="00FE26C8">
        <w:rPr>
          <w:sz w:val="22"/>
        </w:rPr>
        <w:t xml:space="preserve">redovito održavanje groblja i mrtvačnice </w:t>
      </w:r>
      <w:r w:rsidR="007901AF">
        <w:rPr>
          <w:sz w:val="22"/>
        </w:rPr>
        <w:t>(</w:t>
      </w:r>
      <w:r w:rsidRPr="00CF2BE6">
        <w:rPr>
          <w:sz w:val="22"/>
        </w:rPr>
        <w:t>troškovi pražnjenja kontejnera i opskrba vodom</w:t>
      </w:r>
      <w:r w:rsidR="00F30493">
        <w:rPr>
          <w:sz w:val="22"/>
        </w:rPr>
        <w:t>, električna energija</w:t>
      </w:r>
      <w:r w:rsidR="00FE26C8">
        <w:rPr>
          <w:sz w:val="22"/>
        </w:rPr>
        <w:t>)</w:t>
      </w:r>
    </w:p>
    <w:p w14:paraId="2086DC6A" w14:textId="77777777" w:rsidR="00FE26C8" w:rsidRPr="00FE26C8" w:rsidRDefault="00FE26C8" w:rsidP="00FE26C8">
      <w:pPr>
        <w:numPr>
          <w:ilvl w:val="0"/>
          <w:numId w:val="5"/>
        </w:numPr>
        <w:ind w:right="383"/>
        <w:jc w:val="both"/>
        <w:rPr>
          <w:sz w:val="22"/>
        </w:rPr>
      </w:pPr>
      <w:r w:rsidRPr="00CF2BE6">
        <w:rPr>
          <w:b/>
          <w:bCs/>
          <w:sz w:val="22"/>
        </w:rPr>
        <w:t xml:space="preserve">Održavanje </w:t>
      </w:r>
      <w:r>
        <w:rPr>
          <w:b/>
          <w:bCs/>
          <w:sz w:val="22"/>
        </w:rPr>
        <w:t xml:space="preserve">javnih površina, čišćenje snijega i javna rasvjeta </w:t>
      </w:r>
    </w:p>
    <w:p w14:paraId="70C2A040" w14:textId="28DE2B64" w:rsidR="00FE26C8" w:rsidRDefault="00FE26C8" w:rsidP="00FE26C8">
      <w:pPr>
        <w:ind w:left="993" w:right="383" w:hanging="273"/>
        <w:jc w:val="both"/>
        <w:rPr>
          <w:sz w:val="22"/>
        </w:rPr>
      </w:pPr>
      <w:r w:rsidRPr="00CF2BE6">
        <w:rPr>
          <w:b/>
          <w:bCs/>
          <w:sz w:val="22"/>
        </w:rPr>
        <w:t xml:space="preserve"> –</w:t>
      </w:r>
      <w:r w:rsidRPr="00CF2BE6">
        <w:rPr>
          <w:sz w:val="22"/>
        </w:rPr>
        <w:t xml:space="preserve"> odnosi se na čišćenje okoliša Općinskih zgrada i samih prostora zgrada </w:t>
      </w:r>
      <w:r>
        <w:rPr>
          <w:sz w:val="22"/>
        </w:rPr>
        <w:t>, čišćenje i</w:t>
      </w:r>
      <w:r w:rsidRPr="00CF2BE6">
        <w:rPr>
          <w:sz w:val="22"/>
        </w:rPr>
        <w:t xml:space="preserve"> održavanje </w:t>
      </w:r>
      <w:r>
        <w:rPr>
          <w:sz w:val="22"/>
        </w:rPr>
        <w:t xml:space="preserve">svih  </w:t>
      </w:r>
      <w:r w:rsidRPr="00CF2BE6">
        <w:rPr>
          <w:sz w:val="22"/>
        </w:rPr>
        <w:t>javnih</w:t>
      </w:r>
      <w:r>
        <w:rPr>
          <w:sz w:val="22"/>
        </w:rPr>
        <w:t xml:space="preserve"> zelenih</w:t>
      </w:r>
      <w:r w:rsidRPr="00CF2BE6">
        <w:rPr>
          <w:sz w:val="22"/>
        </w:rPr>
        <w:t xml:space="preserve"> površina </w:t>
      </w:r>
      <w:r>
        <w:rPr>
          <w:sz w:val="22"/>
        </w:rPr>
        <w:t xml:space="preserve">(košnja trave, zimsko čišćenje, </w:t>
      </w:r>
      <w:proofErr w:type="spellStart"/>
      <w:r>
        <w:rPr>
          <w:sz w:val="22"/>
        </w:rPr>
        <w:t>malčiranje</w:t>
      </w:r>
      <w:proofErr w:type="spellEnd"/>
      <w:r w:rsidR="00533598">
        <w:rPr>
          <w:sz w:val="22"/>
        </w:rPr>
        <w:t xml:space="preserve"> trave na javnim površinama i suzbijanje od ambrozije</w:t>
      </w:r>
      <w:r>
        <w:rPr>
          <w:sz w:val="22"/>
        </w:rPr>
        <w:t>,</w:t>
      </w:r>
      <w:r w:rsidR="00B30D52">
        <w:rPr>
          <w:sz w:val="22"/>
        </w:rPr>
        <w:t xml:space="preserve"> čišćenje kanala</w:t>
      </w:r>
      <w:r w:rsidR="00533598">
        <w:rPr>
          <w:sz w:val="22"/>
        </w:rPr>
        <w:t>, hortikulturno uređenje i slično</w:t>
      </w:r>
      <w:r>
        <w:rPr>
          <w:sz w:val="22"/>
        </w:rPr>
        <w:t>)</w:t>
      </w:r>
    </w:p>
    <w:p w14:paraId="758ABDF8" w14:textId="4806510E" w:rsidR="00FE26C8" w:rsidRPr="00FE26C8" w:rsidRDefault="00FE26C8" w:rsidP="00FE26C8">
      <w:pPr>
        <w:pStyle w:val="ListParagraph"/>
        <w:numPr>
          <w:ilvl w:val="0"/>
          <w:numId w:val="12"/>
        </w:numPr>
        <w:ind w:right="383"/>
        <w:jc w:val="both"/>
      </w:pPr>
      <w:r w:rsidRPr="00FE26C8">
        <w:rPr>
          <w:rFonts w:ascii="Times New Roman" w:hAnsi="Times New Roman"/>
          <w:bCs/>
          <w:szCs w:val="24"/>
        </w:rPr>
        <w:t>Horizontalna signalizacija, uređenje naselja, potrošnja i dogradnja ukrasne božićne i novogodišnje rasvjete, potrošnja električne energije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8"/>
        <w:gridCol w:w="2340"/>
      </w:tblGrid>
      <w:tr w:rsidR="00D94EB0" w:rsidRPr="00CF2BE6" w14:paraId="246BFBCD" w14:textId="77777777">
        <w:tc>
          <w:tcPr>
            <w:tcW w:w="6768" w:type="dxa"/>
          </w:tcPr>
          <w:p w14:paraId="26AEF742" w14:textId="358F9436" w:rsidR="00D94EB0" w:rsidRPr="00CF2BE6" w:rsidRDefault="00740703">
            <w:pPr>
              <w:ind w:right="383"/>
              <w:jc w:val="both"/>
              <w:rPr>
                <w:sz w:val="22"/>
              </w:rPr>
            </w:pPr>
            <w:r w:rsidRPr="00CF2BE6">
              <w:rPr>
                <w:sz w:val="22"/>
              </w:rPr>
              <w:t>UKUPNO PRIKUPLJENA SREDSTVA U 20</w:t>
            </w:r>
            <w:r w:rsidR="00533598">
              <w:rPr>
                <w:sz w:val="22"/>
              </w:rPr>
              <w:t>2</w:t>
            </w:r>
            <w:r w:rsidR="00393FF4">
              <w:rPr>
                <w:sz w:val="22"/>
              </w:rPr>
              <w:t>1</w:t>
            </w:r>
            <w:r w:rsidRPr="00CF2BE6">
              <w:rPr>
                <w:sz w:val="22"/>
              </w:rPr>
              <w:t>. GODINI</w:t>
            </w:r>
          </w:p>
        </w:tc>
        <w:tc>
          <w:tcPr>
            <w:tcW w:w="2340" w:type="dxa"/>
          </w:tcPr>
          <w:p w14:paraId="21506629" w14:textId="249ED599" w:rsidR="00D94EB0" w:rsidRPr="00CF2BE6" w:rsidRDefault="00393FF4">
            <w:pPr>
              <w:ind w:right="383"/>
              <w:jc w:val="right"/>
              <w:rPr>
                <w:sz w:val="22"/>
              </w:rPr>
            </w:pPr>
            <w:r>
              <w:rPr>
                <w:sz w:val="22"/>
              </w:rPr>
              <w:t>158.883,42</w:t>
            </w:r>
            <w:r w:rsidR="00740703" w:rsidRPr="00CF2BE6">
              <w:rPr>
                <w:sz w:val="22"/>
              </w:rPr>
              <w:t xml:space="preserve"> kn</w:t>
            </w:r>
          </w:p>
        </w:tc>
      </w:tr>
      <w:tr w:rsidR="00D94EB0" w:rsidRPr="00CF2BE6" w14:paraId="5BD18D72" w14:textId="77777777">
        <w:tc>
          <w:tcPr>
            <w:tcW w:w="6768" w:type="dxa"/>
          </w:tcPr>
          <w:p w14:paraId="5DA7B732" w14:textId="5D35E738" w:rsidR="00D94EB0" w:rsidRPr="00CF2BE6" w:rsidRDefault="00740703">
            <w:pPr>
              <w:ind w:right="383"/>
              <w:jc w:val="both"/>
              <w:rPr>
                <w:sz w:val="22"/>
              </w:rPr>
            </w:pPr>
            <w:r w:rsidRPr="00CF2BE6">
              <w:rPr>
                <w:sz w:val="22"/>
              </w:rPr>
              <w:t>UTROŠENO U 20</w:t>
            </w:r>
            <w:r w:rsidR="00533598">
              <w:rPr>
                <w:sz w:val="22"/>
              </w:rPr>
              <w:t>2</w:t>
            </w:r>
            <w:r w:rsidR="00393FF4">
              <w:rPr>
                <w:sz w:val="22"/>
              </w:rPr>
              <w:t>1</w:t>
            </w:r>
            <w:r w:rsidRPr="00CF2BE6">
              <w:rPr>
                <w:sz w:val="22"/>
              </w:rPr>
              <w:t>. GODINI</w:t>
            </w:r>
          </w:p>
        </w:tc>
        <w:tc>
          <w:tcPr>
            <w:tcW w:w="2340" w:type="dxa"/>
          </w:tcPr>
          <w:p w14:paraId="062BDD32" w14:textId="0DDAB9A5" w:rsidR="00D94EB0" w:rsidRPr="00CF2BE6" w:rsidRDefault="00124333">
            <w:pPr>
              <w:ind w:right="383"/>
              <w:jc w:val="right"/>
              <w:rPr>
                <w:sz w:val="22"/>
              </w:rPr>
            </w:pPr>
            <w:r>
              <w:rPr>
                <w:sz w:val="22"/>
              </w:rPr>
              <w:t>200.</w:t>
            </w:r>
            <w:r w:rsidR="002C2A3F">
              <w:rPr>
                <w:sz w:val="22"/>
              </w:rPr>
              <w:t>296,93</w:t>
            </w:r>
            <w:r w:rsidR="00740703" w:rsidRPr="00CF2BE6">
              <w:rPr>
                <w:sz w:val="22"/>
              </w:rPr>
              <w:t xml:space="preserve"> kn</w:t>
            </w:r>
          </w:p>
        </w:tc>
      </w:tr>
      <w:tr w:rsidR="00D94EB0" w:rsidRPr="00CF2BE6" w14:paraId="4A1363B3" w14:textId="77777777">
        <w:tc>
          <w:tcPr>
            <w:tcW w:w="6768" w:type="dxa"/>
          </w:tcPr>
          <w:p w14:paraId="112C36CB" w14:textId="71774CB8" w:rsidR="00D94EB0" w:rsidRPr="00CF2BE6" w:rsidRDefault="00740703">
            <w:pPr>
              <w:ind w:right="383"/>
              <w:jc w:val="both"/>
              <w:rPr>
                <w:sz w:val="22"/>
              </w:rPr>
            </w:pPr>
            <w:r w:rsidRPr="00CF2BE6">
              <w:rPr>
                <w:sz w:val="22"/>
              </w:rPr>
              <w:t>Utrošena sredstva veća su od prikupljenih sredstava komunalne naknade u 20</w:t>
            </w:r>
            <w:r w:rsidR="00533598">
              <w:rPr>
                <w:sz w:val="22"/>
              </w:rPr>
              <w:t>2</w:t>
            </w:r>
            <w:r w:rsidR="00393FF4">
              <w:rPr>
                <w:sz w:val="22"/>
              </w:rPr>
              <w:t>1</w:t>
            </w:r>
            <w:r w:rsidRPr="00CF2BE6">
              <w:rPr>
                <w:sz w:val="22"/>
              </w:rPr>
              <w:t xml:space="preserve">. godini, a izvor sredstava je komunalna naknada i Proračun Općine Dekanovec. </w:t>
            </w:r>
          </w:p>
        </w:tc>
        <w:tc>
          <w:tcPr>
            <w:tcW w:w="2340" w:type="dxa"/>
          </w:tcPr>
          <w:p w14:paraId="683EBE32" w14:textId="77777777" w:rsidR="00D94EB0" w:rsidRPr="00CF2BE6" w:rsidRDefault="00D94EB0">
            <w:pPr>
              <w:ind w:right="383"/>
              <w:jc w:val="both"/>
              <w:rPr>
                <w:sz w:val="22"/>
              </w:rPr>
            </w:pPr>
          </w:p>
        </w:tc>
      </w:tr>
    </w:tbl>
    <w:p w14:paraId="64E49434" w14:textId="77777777" w:rsidR="00D94EB0" w:rsidRPr="00CF2BE6" w:rsidRDefault="00D94EB0">
      <w:pPr>
        <w:ind w:right="383"/>
        <w:jc w:val="both"/>
        <w:rPr>
          <w:sz w:val="22"/>
        </w:rPr>
      </w:pPr>
    </w:p>
    <w:p w14:paraId="3016885A" w14:textId="77777777" w:rsidR="00D94EB0" w:rsidRPr="00CF2BE6" w:rsidRDefault="00740703">
      <w:pPr>
        <w:ind w:left="3540" w:right="383"/>
        <w:jc w:val="both"/>
        <w:rPr>
          <w:b/>
          <w:bCs/>
          <w:sz w:val="22"/>
        </w:rPr>
      </w:pPr>
      <w:r w:rsidRPr="00CF2BE6">
        <w:rPr>
          <w:b/>
          <w:bCs/>
          <w:sz w:val="22"/>
        </w:rPr>
        <w:t xml:space="preserve">        Članak 3.</w:t>
      </w:r>
    </w:p>
    <w:p w14:paraId="6B79A907" w14:textId="77777777" w:rsidR="00D94EB0" w:rsidRPr="00CF2BE6" w:rsidRDefault="00740703">
      <w:pPr>
        <w:ind w:left="708" w:right="383" w:firstLine="12"/>
        <w:jc w:val="both"/>
        <w:rPr>
          <w:sz w:val="22"/>
        </w:rPr>
      </w:pPr>
      <w:r w:rsidRPr="00CF2BE6">
        <w:rPr>
          <w:sz w:val="22"/>
        </w:rPr>
        <w:t xml:space="preserve">Ovo Izvješće stupa na snagu osmog dana od dana objave u «Službenom glasniku Međimurske županije».  </w:t>
      </w:r>
    </w:p>
    <w:p w14:paraId="4E5C94E5" w14:textId="77777777" w:rsidR="00D94EB0" w:rsidRPr="00CF2BE6" w:rsidRDefault="00740703">
      <w:pPr>
        <w:ind w:right="383"/>
        <w:jc w:val="center"/>
        <w:rPr>
          <w:b/>
          <w:sz w:val="22"/>
        </w:rPr>
      </w:pPr>
      <w:r w:rsidRPr="00CF2BE6">
        <w:rPr>
          <w:b/>
          <w:sz w:val="22"/>
        </w:rPr>
        <w:t>OPĆINSKO VIJEĆE OPĆINE DEKANOVEC</w:t>
      </w:r>
    </w:p>
    <w:p w14:paraId="50C8F1F4" w14:textId="77777777" w:rsidR="00D94EB0" w:rsidRPr="00CF2BE6" w:rsidRDefault="00740703">
      <w:pPr>
        <w:ind w:right="383"/>
        <w:rPr>
          <w:sz w:val="22"/>
        </w:rPr>
      </w:pPr>
      <w:r w:rsidRPr="00CF2BE6">
        <w:rPr>
          <w:bCs/>
          <w:sz w:val="22"/>
        </w:rPr>
        <w:t xml:space="preserve">                              </w:t>
      </w:r>
    </w:p>
    <w:p w14:paraId="47F6F289" w14:textId="65E8D91A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393FF4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393FF4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0C1915">
        <w:rPr>
          <w:rFonts w:eastAsia="Calibri"/>
          <w:color w:val="000000"/>
          <w:szCs w:val="22"/>
          <w:lang w:val="en-US" w:eastAsia="en-US"/>
        </w:rPr>
        <w:t>2</w:t>
      </w:r>
      <w:r w:rsidR="00393FF4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-01/0</w:t>
      </w:r>
      <w:r w:rsidR="000C1915">
        <w:rPr>
          <w:rFonts w:eastAsia="Calibri"/>
          <w:color w:val="000000"/>
          <w:szCs w:val="22"/>
          <w:lang w:val="en-US" w:eastAsia="en-US"/>
        </w:rPr>
        <w:t>1</w:t>
      </w:r>
    </w:p>
    <w:p w14:paraId="67C343E4" w14:textId="1B10A498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393FF4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0C1915">
        <w:rPr>
          <w:rFonts w:eastAsia="Calibri"/>
          <w:color w:val="000000"/>
          <w:szCs w:val="22"/>
          <w:lang w:val="en-US" w:eastAsia="en-US"/>
        </w:rPr>
        <w:t>2</w:t>
      </w:r>
      <w:r w:rsidR="00393FF4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  <w:r w:rsidR="002C2A3F">
        <w:rPr>
          <w:rFonts w:eastAsia="Calibri"/>
          <w:color w:val="000000"/>
          <w:szCs w:val="22"/>
          <w:lang w:val="en-US" w:eastAsia="en-US"/>
        </w:rPr>
        <w:t>5</w:t>
      </w:r>
    </w:p>
    <w:p w14:paraId="49105EAA" w14:textId="6B5A992C" w:rsidR="0098379C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Dekanovec,</w:t>
      </w:r>
      <w:r w:rsidR="002C2A3F">
        <w:rPr>
          <w:rFonts w:eastAsia="Calibri"/>
          <w:color w:val="000000"/>
          <w:szCs w:val="22"/>
          <w:lang w:val="en-US" w:eastAsia="en-US"/>
        </w:rPr>
        <w:t xml:space="preserve"> 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0C1915">
        <w:rPr>
          <w:rFonts w:eastAsia="Calibri"/>
          <w:color w:val="000000"/>
          <w:szCs w:val="22"/>
          <w:lang w:val="en-US" w:eastAsia="en-US"/>
        </w:rPr>
        <w:t>2</w:t>
      </w:r>
      <w:r w:rsidR="00393FF4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3DEF50C3" w14:textId="77777777" w:rsidR="0098379C" w:rsidRPr="00CF2BE6" w:rsidRDefault="0098379C" w:rsidP="0098379C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20FA260E" w14:textId="77777777" w:rsidR="0098379C" w:rsidRPr="00CF2BE6" w:rsidRDefault="0098379C" w:rsidP="0098379C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0E06DA93" w14:textId="0EBF0234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</w:t>
      </w:r>
      <w:r w:rsidR="00393FF4">
        <w:rPr>
          <w:b/>
        </w:rPr>
        <w:t>Melani Baumgartner</w:t>
      </w:r>
      <w:r w:rsidRPr="00CF2BE6">
        <w:rPr>
          <w:bCs/>
        </w:rPr>
        <w:t xml:space="preserve">                                          </w:t>
      </w:r>
    </w:p>
    <w:p w14:paraId="37FBF220" w14:textId="77777777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</w:p>
    <w:p w14:paraId="57847C5B" w14:textId="1B4D9DD7" w:rsidR="00D94EB0" w:rsidRDefault="00D94EB0">
      <w:pPr>
        <w:ind w:left="4248" w:right="383" w:firstLine="6"/>
        <w:jc w:val="right"/>
        <w:rPr>
          <w:rFonts w:ascii="Century" w:hAnsi="Century"/>
          <w:sz w:val="18"/>
        </w:rPr>
      </w:pPr>
    </w:p>
    <w:p w14:paraId="0BACFE07" w14:textId="0699F982" w:rsidR="00BA4F09" w:rsidRDefault="00BA4F09">
      <w:pPr>
        <w:ind w:left="4248" w:right="383" w:firstLine="6"/>
        <w:jc w:val="right"/>
        <w:rPr>
          <w:rFonts w:ascii="Century" w:hAnsi="Century"/>
          <w:sz w:val="18"/>
        </w:rPr>
      </w:pPr>
    </w:p>
    <w:p w14:paraId="5C05B516" w14:textId="6200E40F" w:rsidR="00BA4F09" w:rsidRDefault="00BA4F09">
      <w:pPr>
        <w:ind w:left="4248" w:right="383" w:firstLine="6"/>
        <w:jc w:val="right"/>
        <w:rPr>
          <w:rFonts w:ascii="Century" w:hAnsi="Century"/>
          <w:sz w:val="18"/>
        </w:rPr>
      </w:pPr>
    </w:p>
    <w:p w14:paraId="10A39AE2" w14:textId="77777777" w:rsidR="00D94EB0" w:rsidRPr="00CF2BE6" w:rsidRDefault="00D94EB0">
      <w:pPr>
        <w:ind w:left="4248" w:right="383" w:firstLine="6"/>
        <w:jc w:val="right"/>
        <w:rPr>
          <w:rFonts w:ascii="Century" w:hAnsi="Century"/>
          <w:sz w:val="18"/>
        </w:rPr>
      </w:pPr>
    </w:p>
    <w:p w14:paraId="6F799230" w14:textId="47D154F0" w:rsidR="00D94EB0" w:rsidRPr="00095108" w:rsidRDefault="00095108">
      <w:pPr>
        <w:ind w:left="4248" w:firstLine="6"/>
        <w:rPr>
          <w:rFonts w:ascii="Century" w:hAnsi="Century"/>
          <w:b/>
          <w:bCs/>
        </w:rPr>
      </w:pPr>
      <w:r>
        <w:rPr>
          <w:rFonts w:ascii="Century" w:hAnsi="Century"/>
          <w:sz w:val="18"/>
        </w:rPr>
        <w:tab/>
      </w:r>
      <w:r>
        <w:rPr>
          <w:rFonts w:ascii="Century" w:hAnsi="Century"/>
          <w:sz w:val="18"/>
        </w:rPr>
        <w:tab/>
      </w:r>
      <w:r>
        <w:rPr>
          <w:rFonts w:ascii="Century" w:hAnsi="Century"/>
          <w:sz w:val="18"/>
        </w:rPr>
        <w:tab/>
      </w:r>
      <w:r>
        <w:rPr>
          <w:rFonts w:ascii="Century" w:hAnsi="Century"/>
          <w:sz w:val="18"/>
        </w:rPr>
        <w:tab/>
      </w:r>
    </w:p>
    <w:p w14:paraId="25EA1D39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52096" behindDoc="0" locked="0" layoutInCell="1" allowOverlap="1" wp14:anchorId="11B78F14" wp14:editId="49F8ADE9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64348D99" wp14:editId="4F290B23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1" name="Picture 1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6FC8D5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587864E6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1DC3BD60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7944BBFA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5CEC572F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1D99F88" w14:textId="7C708A96" w:rsidR="0098379C" w:rsidRDefault="0098379C" w:rsidP="0098379C">
      <w:pPr>
        <w:ind w:firstLine="708"/>
        <w:jc w:val="both"/>
      </w:pPr>
      <w:r>
        <w:t>Na temelju članka  31. Statuta Općine Dekanovec („Službeni glasnik Međimurske županije“ broj 3/18</w:t>
      </w:r>
      <w:r w:rsidR="00487D05">
        <w:t xml:space="preserve">, </w:t>
      </w:r>
      <w:r w:rsidR="00533598">
        <w:t>10/20</w:t>
      </w:r>
      <w:r w:rsidR="00487D05">
        <w:t>, 6/21</w:t>
      </w:r>
      <w:r>
        <w:t xml:space="preserve"> ), Općinsko Vijeće Općine Dekanovec na </w:t>
      </w:r>
      <w:r w:rsidR="00487D05">
        <w:t>5</w:t>
      </w:r>
      <w:r>
        <w:t>. sjednici održanoj</w:t>
      </w:r>
      <w:r w:rsidR="00BA4F09">
        <w:t xml:space="preserve"> </w:t>
      </w:r>
      <w:r w:rsidR="007D5216">
        <w:t>22</w:t>
      </w:r>
      <w:r>
        <w:t>.03.20</w:t>
      </w:r>
      <w:r w:rsidR="00095108">
        <w:t>2</w:t>
      </w:r>
      <w:r w:rsidR="00487D05">
        <w:t>2</w:t>
      </w:r>
      <w:r>
        <w:t>. godine, donijelo je</w:t>
      </w:r>
    </w:p>
    <w:p w14:paraId="44CA0F1B" w14:textId="77777777" w:rsidR="0098379C" w:rsidRPr="0098379C" w:rsidRDefault="0098379C" w:rsidP="0098379C"/>
    <w:p w14:paraId="16B24B77" w14:textId="77777777" w:rsidR="00D94EB0" w:rsidRPr="00CF2BE6" w:rsidRDefault="00D94EB0">
      <w:pPr>
        <w:ind w:right="383"/>
      </w:pPr>
    </w:p>
    <w:p w14:paraId="5105C0BD" w14:textId="77777777" w:rsidR="00D94EB0" w:rsidRPr="00CF2BE6" w:rsidRDefault="00D94EB0">
      <w:pPr>
        <w:ind w:right="383"/>
      </w:pPr>
    </w:p>
    <w:p w14:paraId="64BFE873" w14:textId="77777777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D L U K U </w:t>
      </w:r>
    </w:p>
    <w:p w14:paraId="31458328" w14:textId="77777777" w:rsidR="00D94EB0" w:rsidRPr="00CF2BE6" w:rsidRDefault="00D94EB0">
      <w:pPr>
        <w:ind w:right="383"/>
        <w:jc w:val="center"/>
        <w:rPr>
          <w:b/>
          <w:bCs/>
        </w:rPr>
      </w:pPr>
    </w:p>
    <w:p w14:paraId="52C56747" w14:textId="77777777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prihvaćanju financijskog izvješća Dobrovoljnog </w:t>
      </w:r>
    </w:p>
    <w:p w14:paraId="7A17EF26" w14:textId="34CFB5BB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>vatrogasnog društva Dekanovec za 20</w:t>
      </w:r>
      <w:r w:rsidR="00533598">
        <w:rPr>
          <w:b/>
          <w:bCs/>
        </w:rPr>
        <w:t>2</w:t>
      </w:r>
      <w:r w:rsidR="00487D05">
        <w:rPr>
          <w:b/>
          <w:bCs/>
        </w:rPr>
        <w:t>1</w:t>
      </w:r>
      <w:r w:rsidRPr="00CF2BE6">
        <w:rPr>
          <w:b/>
          <w:bCs/>
        </w:rPr>
        <w:t>. godinu</w:t>
      </w:r>
    </w:p>
    <w:p w14:paraId="033E7547" w14:textId="77777777" w:rsidR="00D94EB0" w:rsidRPr="00CF2BE6" w:rsidRDefault="00D94EB0">
      <w:pPr>
        <w:ind w:right="383"/>
        <w:jc w:val="center"/>
        <w:rPr>
          <w:b/>
          <w:bCs/>
        </w:rPr>
      </w:pPr>
    </w:p>
    <w:p w14:paraId="0E25CAA3" w14:textId="77777777" w:rsidR="00D94EB0" w:rsidRPr="00CF2BE6" w:rsidRDefault="00D94EB0">
      <w:pPr>
        <w:ind w:right="383"/>
        <w:jc w:val="center"/>
      </w:pPr>
    </w:p>
    <w:p w14:paraId="5ADB7847" w14:textId="77777777" w:rsidR="00D94EB0" w:rsidRPr="00CF2BE6" w:rsidRDefault="00740703">
      <w:pPr>
        <w:ind w:right="383"/>
        <w:jc w:val="center"/>
      </w:pPr>
      <w:r w:rsidRPr="00CF2BE6">
        <w:t>I.</w:t>
      </w:r>
    </w:p>
    <w:p w14:paraId="30A21AF4" w14:textId="77777777" w:rsidR="00D94EB0" w:rsidRPr="00CF2BE6" w:rsidRDefault="00D94EB0">
      <w:pPr>
        <w:ind w:right="383"/>
        <w:jc w:val="center"/>
      </w:pPr>
    </w:p>
    <w:p w14:paraId="55F0D057" w14:textId="65F8D069" w:rsidR="00D94EB0" w:rsidRPr="00CF2BE6" w:rsidRDefault="00740703">
      <w:pPr>
        <w:ind w:right="383"/>
      </w:pPr>
      <w:r w:rsidRPr="00CF2BE6">
        <w:tab/>
        <w:t>Općinsko vijeće Dekanovec prihvaća Financijsko izvješće Dobrovoljnog Vatrogasnog društva Dekanovec za 20</w:t>
      </w:r>
      <w:r w:rsidR="00533598">
        <w:t>2</w:t>
      </w:r>
      <w:r w:rsidR="00487D05">
        <w:t>1</w:t>
      </w:r>
      <w:r w:rsidRPr="00CF2BE6">
        <w:t>. godinu.</w:t>
      </w:r>
    </w:p>
    <w:p w14:paraId="1275814F" w14:textId="77777777" w:rsidR="00D94EB0" w:rsidRPr="00CF2BE6" w:rsidRDefault="00D94EB0">
      <w:pPr>
        <w:ind w:right="383"/>
      </w:pPr>
    </w:p>
    <w:p w14:paraId="40EE7629" w14:textId="77777777" w:rsidR="00D94EB0" w:rsidRPr="00CF2BE6" w:rsidRDefault="00740703">
      <w:pPr>
        <w:ind w:right="383"/>
        <w:jc w:val="center"/>
      </w:pPr>
      <w:r w:rsidRPr="00CF2BE6">
        <w:t>II.</w:t>
      </w:r>
    </w:p>
    <w:p w14:paraId="1737E128" w14:textId="77777777" w:rsidR="00D94EB0" w:rsidRPr="00CF2BE6" w:rsidRDefault="00D94EB0">
      <w:pPr>
        <w:ind w:right="383"/>
        <w:jc w:val="center"/>
      </w:pPr>
    </w:p>
    <w:p w14:paraId="55C58256" w14:textId="24CC0427" w:rsidR="00D94EB0" w:rsidRPr="00CF2BE6" w:rsidRDefault="00740703">
      <w:pPr>
        <w:ind w:right="383"/>
      </w:pPr>
      <w:r w:rsidRPr="00CF2BE6">
        <w:tab/>
        <w:t>Sastavni dio ove Odluke je Financijsko izvješće za 20</w:t>
      </w:r>
      <w:r w:rsidR="00533598">
        <w:t>2</w:t>
      </w:r>
      <w:r w:rsidR="00487D05">
        <w:t>1</w:t>
      </w:r>
      <w:r w:rsidRPr="00CF2BE6">
        <w:t>. godinu dostavljeno od  DVD-a Dekanovec.</w:t>
      </w:r>
    </w:p>
    <w:p w14:paraId="15261009" w14:textId="77777777" w:rsidR="00D94EB0" w:rsidRPr="00CF2BE6" w:rsidRDefault="00D94EB0">
      <w:pPr>
        <w:ind w:right="383"/>
      </w:pPr>
    </w:p>
    <w:p w14:paraId="7041E73C" w14:textId="77777777" w:rsidR="00D94EB0" w:rsidRPr="00CF2BE6" w:rsidRDefault="00740703">
      <w:pPr>
        <w:ind w:right="383"/>
        <w:jc w:val="center"/>
      </w:pPr>
      <w:r w:rsidRPr="00CF2BE6">
        <w:t>III.</w:t>
      </w:r>
    </w:p>
    <w:p w14:paraId="2B50CAF4" w14:textId="77777777" w:rsidR="00D94EB0" w:rsidRPr="00CF2BE6" w:rsidRDefault="00D94EB0">
      <w:pPr>
        <w:ind w:right="383"/>
        <w:jc w:val="center"/>
      </w:pPr>
    </w:p>
    <w:p w14:paraId="5586CAAE" w14:textId="77777777" w:rsidR="00D94EB0" w:rsidRPr="00CF2BE6" w:rsidRDefault="00740703">
      <w:pPr>
        <w:ind w:right="383"/>
      </w:pPr>
      <w:r w:rsidRPr="00CF2BE6">
        <w:tab/>
        <w:t xml:space="preserve">Ova Odluka stupa na snagu osmog dana od dana objave u «Službenom glasniku Međimurske županije». </w:t>
      </w:r>
    </w:p>
    <w:p w14:paraId="2F1A5F76" w14:textId="77777777" w:rsidR="00D94EB0" w:rsidRPr="00CF2BE6" w:rsidRDefault="00D94EB0">
      <w:pPr>
        <w:ind w:right="383"/>
      </w:pPr>
    </w:p>
    <w:p w14:paraId="21CCFB13" w14:textId="77777777" w:rsidR="00D94EB0" w:rsidRPr="00CF2BE6" w:rsidRDefault="00D94EB0">
      <w:pPr>
        <w:ind w:right="383"/>
      </w:pPr>
    </w:p>
    <w:p w14:paraId="4FC8CD23" w14:textId="77777777" w:rsidR="00D94EB0" w:rsidRPr="00CF2BE6" w:rsidRDefault="00740703">
      <w:pPr>
        <w:ind w:right="383"/>
        <w:jc w:val="center"/>
      </w:pPr>
      <w:r w:rsidRPr="00CF2BE6">
        <w:t>OPĆINSKO VIJEĆE OPĆINE DEKANOVEC</w:t>
      </w:r>
    </w:p>
    <w:p w14:paraId="65728B42" w14:textId="77777777" w:rsidR="00D94EB0" w:rsidRPr="00CF2BE6" w:rsidRDefault="00D94EB0">
      <w:pPr>
        <w:ind w:right="383"/>
      </w:pPr>
    </w:p>
    <w:p w14:paraId="7655511E" w14:textId="77777777" w:rsidR="00D94EB0" w:rsidRPr="00CF2BE6" w:rsidRDefault="00D94EB0">
      <w:pPr>
        <w:ind w:right="383"/>
      </w:pPr>
    </w:p>
    <w:p w14:paraId="4215EC8D" w14:textId="77777777" w:rsidR="00D94EB0" w:rsidRPr="00CF2BE6" w:rsidRDefault="00D94EB0">
      <w:pPr>
        <w:ind w:right="383"/>
      </w:pPr>
    </w:p>
    <w:p w14:paraId="5E20B26A" w14:textId="77777777" w:rsidR="00D94EB0" w:rsidRPr="00CF2BE6" w:rsidRDefault="00D94EB0">
      <w:pPr>
        <w:ind w:right="383"/>
        <w:rPr>
          <w:b/>
          <w:bCs/>
        </w:rPr>
      </w:pPr>
    </w:p>
    <w:p w14:paraId="27697A81" w14:textId="791AC4CA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</w:t>
      </w:r>
      <w:r w:rsidR="00487D05">
        <w:rPr>
          <w:rFonts w:eastAsia="Calibri"/>
          <w:color w:val="000000"/>
          <w:szCs w:val="22"/>
          <w:lang w:val="en-US" w:eastAsia="en-US"/>
        </w:rPr>
        <w:t>24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487D05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87D05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7D5216">
        <w:rPr>
          <w:rFonts w:eastAsia="Calibri"/>
          <w:color w:val="000000"/>
          <w:szCs w:val="22"/>
          <w:lang w:val="en-US" w:eastAsia="en-US"/>
        </w:rPr>
        <w:t>01</w:t>
      </w:r>
    </w:p>
    <w:p w14:paraId="148D7338" w14:textId="7B4CDBC0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487D05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87D05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  <w:r w:rsidR="007D5216">
        <w:rPr>
          <w:rFonts w:eastAsia="Calibri"/>
          <w:color w:val="000000"/>
          <w:szCs w:val="22"/>
          <w:lang w:val="en-US" w:eastAsia="en-US"/>
        </w:rPr>
        <w:t>10</w:t>
      </w:r>
    </w:p>
    <w:p w14:paraId="1189E258" w14:textId="201434C2" w:rsidR="0098379C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7D5216">
        <w:rPr>
          <w:rFonts w:eastAsia="Calibri"/>
          <w:color w:val="000000"/>
          <w:szCs w:val="22"/>
          <w:lang w:val="en-US" w:eastAsia="en-US"/>
        </w:rPr>
        <w:t>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87D05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4238AB73" w14:textId="77777777" w:rsidR="007D5216" w:rsidRDefault="007D5216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1BD09E1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7C30FA9D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E0B5F3A" w14:textId="77777777" w:rsidR="0098379C" w:rsidRPr="00CF2BE6" w:rsidRDefault="0098379C" w:rsidP="0098379C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15514090" w14:textId="77777777" w:rsidR="0098379C" w:rsidRPr="00CF2BE6" w:rsidRDefault="0098379C" w:rsidP="0098379C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69269DF7" w14:textId="77777777" w:rsidR="0098379C" w:rsidRPr="00CF2BE6" w:rsidRDefault="0098379C" w:rsidP="0098379C">
      <w:pPr>
        <w:jc w:val="both"/>
        <w:rPr>
          <w:b/>
        </w:rPr>
      </w:pPr>
    </w:p>
    <w:p w14:paraId="0986FBC7" w14:textId="590D1558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</w:t>
      </w:r>
      <w:r w:rsidR="00487D05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1A75BC1D" w14:textId="77777777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</w:p>
    <w:p w14:paraId="31BE6E91" w14:textId="77777777" w:rsidR="00D94EB0" w:rsidRPr="00CF2BE6" w:rsidRDefault="00D94EB0">
      <w:pPr>
        <w:ind w:right="383"/>
        <w:rPr>
          <w:b/>
          <w:bCs/>
        </w:rPr>
      </w:pPr>
    </w:p>
    <w:p w14:paraId="71A475D5" w14:textId="77777777" w:rsidR="00D94EB0" w:rsidRPr="00CF2BE6" w:rsidRDefault="00D94EB0">
      <w:pPr>
        <w:ind w:right="383"/>
        <w:rPr>
          <w:b/>
          <w:bCs/>
        </w:rPr>
      </w:pPr>
    </w:p>
    <w:p w14:paraId="4D495F52" w14:textId="77777777" w:rsidR="00D94EB0" w:rsidRPr="00CF2BE6" w:rsidRDefault="00D94EB0">
      <w:pPr>
        <w:ind w:right="383"/>
        <w:rPr>
          <w:b/>
          <w:bCs/>
        </w:rPr>
      </w:pPr>
    </w:p>
    <w:p w14:paraId="12DA98D8" w14:textId="77777777" w:rsidR="00D94EB0" w:rsidRPr="00CF2BE6" w:rsidRDefault="00D94EB0">
      <w:pPr>
        <w:ind w:right="383"/>
        <w:rPr>
          <w:b/>
          <w:bCs/>
        </w:rPr>
      </w:pPr>
    </w:p>
    <w:p w14:paraId="672657F4" w14:textId="77777777" w:rsidR="00D94EB0" w:rsidRDefault="00D94EB0">
      <w:pPr>
        <w:ind w:right="383"/>
        <w:rPr>
          <w:b/>
          <w:bCs/>
        </w:rPr>
      </w:pPr>
    </w:p>
    <w:p w14:paraId="45092267" w14:textId="77777777" w:rsidR="0098379C" w:rsidRDefault="0098379C">
      <w:pPr>
        <w:ind w:right="383"/>
        <w:rPr>
          <w:b/>
          <w:bCs/>
        </w:rPr>
      </w:pPr>
    </w:p>
    <w:p w14:paraId="0A799F70" w14:textId="77777777" w:rsidR="0098379C" w:rsidRDefault="0098379C">
      <w:pPr>
        <w:ind w:right="383"/>
        <w:rPr>
          <w:b/>
          <w:bCs/>
        </w:rPr>
      </w:pPr>
    </w:p>
    <w:p w14:paraId="76E6533E" w14:textId="77777777" w:rsidR="0098379C" w:rsidRDefault="0098379C">
      <w:pPr>
        <w:ind w:right="383"/>
        <w:rPr>
          <w:b/>
          <w:bCs/>
        </w:rPr>
      </w:pPr>
    </w:p>
    <w:p w14:paraId="0CE8F088" w14:textId="77777777" w:rsidR="00D94EB0" w:rsidRPr="00CF2BE6" w:rsidRDefault="00D94EB0"/>
    <w:p w14:paraId="5F605C1C" w14:textId="77777777" w:rsidR="0098379C" w:rsidRDefault="0098379C" w:rsidP="0098379C">
      <w:pPr>
        <w:pStyle w:val="Heading1"/>
      </w:pPr>
    </w:p>
    <w:p w14:paraId="0EBA7BB0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749D0E69" wp14:editId="483EC409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2AF36AB5" wp14:editId="575168A3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3" name="Picture 1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27B66D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458E42D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7DA84597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3B82B73A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20BC1233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6A12F81B" w14:textId="77777777" w:rsidR="0098379C" w:rsidRDefault="0098379C" w:rsidP="0098379C"/>
    <w:p w14:paraId="74C50BE2" w14:textId="77777777" w:rsidR="0098379C" w:rsidRPr="00CD0ED6" w:rsidRDefault="0098379C" w:rsidP="0098379C">
      <w:pPr>
        <w:ind w:left="720" w:right="-288" w:firstLine="360"/>
        <w:jc w:val="right"/>
        <w:rPr>
          <w:rFonts w:ascii="Arial" w:hAnsi="Arial" w:cs="Arial"/>
          <w:b/>
        </w:rPr>
      </w:pPr>
    </w:p>
    <w:p w14:paraId="4665C268" w14:textId="3EE4FE34" w:rsidR="0098379C" w:rsidRDefault="0098379C" w:rsidP="0098379C">
      <w:pPr>
        <w:ind w:firstLine="708"/>
        <w:jc w:val="both"/>
      </w:pPr>
      <w:r>
        <w:t>Na temelju članka  31. Statuta Općine Dekanovec („Službeni glasnik Međimurske županije“ broj 3/18</w:t>
      </w:r>
      <w:r w:rsidR="00FE00BF">
        <w:t>,</w:t>
      </w:r>
      <w:r w:rsidR="00533598">
        <w:t xml:space="preserve"> 10/20</w:t>
      </w:r>
      <w:r w:rsidR="00FE00BF">
        <w:t>, 6/21</w:t>
      </w:r>
      <w:r>
        <w:t xml:space="preserve"> ), Općinsko Vijeće Općine Dekanovec na </w:t>
      </w:r>
      <w:r w:rsidR="000D54DA">
        <w:t>5</w:t>
      </w:r>
      <w:r>
        <w:t xml:space="preserve">. sjednici održanoj </w:t>
      </w:r>
      <w:r w:rsidR="004816E0">
        <w:t>22</w:t>
      </w:r>
      <w:r>
        <w:t>.03.20</w:t>
      </w:r>
      <w:r w:rsidR="00095108">
        <w:t>2</w:t>
      </w:r>
      <w:r w:rsidR="000D54DA">
        <w:t>2</w:t>
      </w:r>
      <w:r>
        <w:t>. godine, donijelo je</w:t>
      </w:r>
    </w:p>
    <w:p w14:paraId="48DFD970" w14:textId="77777777" w:rsidR="00D94EB0" w:rsidRPr="00CF2BE6" w:rsidRDefault="00D94EB0">
      <w:pPr>
        <w:rPr>
          <w:b/>
        </w:rPr>
      </w:pPr>
    </w:p>
    <w:p w14:paraId="38FBCD75" w14:textId="149233C0" w:rsidR="004816E0" w:rsidRPr="004816E0" w:rsidRDefault="00740703" w:rsidP="004816E0">
      <w:pPr>
        <w:pStyle w:val="Heading3"/>
        <w:jc w:val="center"/>
        <w:rPr>
          <w:bCs w:val="0"/>
          <w:sz w:val="28"/>
        </w:rPr>
      </w:pPr>
      <w:r w:rsidRPr="00CF2BE6">
        <w:rPr>
          <w:bCs w:val="0"/>
          <w:sz w:val="28"/>
        </w:rPr>
        <w:t>O D L U K U</w:t>
      </w:r>
    </w:p>
    <w:p w14:paraId="3A550555" w14:textId="77777777" w:rsidR="00D94EB0" w:rsidRPr="00CF2BE6" w:rsidRDefault="00D94EB0">
      <w:pPr>
        <w:jc w:val="center"/>
        <w:rPr>
          <w:b/>
        </w:rPr>
      </w:pPr>
    </w:p>
    <w:p w14:paraId="6ABA57E8" w14:textId="77777777" w:rsidR="00D94EB0" w:rsidRPr="00CF2BE6" w:rsidRDefault="00D94EB0">
      <w:pPr>
        <w:rPr>
          <w:b/>
        </w:rPr>
      </w:pPr>
    </w:p>
    <w:p w14:paraId="09CB4ACF" w14:textId="77777777" w:rsidR="00D94EB0" w:rsidRPr="00CF2BE6" w:rsidRDefault="00740703">
      <w:pPr>
        <w:jc w:val="center"/>
      </w:pPr>
      <w:r w:rsidRPr="00CF2BE6">
        <w:t>I.</w:t>
      </w:r>
    </w:p>
    <w:p w14:paraId="57018D69" w14:textId="77777777" w:rsidR="00D94EB0" w:rsidRPr="00CF2BE6" w:rsidRDefault="00740703">
      <w:pPr>
        <w:jc w:val="center"/>
        <w:rPr>
          <w:b/>
        </w:rPr>
      </w:pPr>
      <w:r w:rsidRPr="00CF2BE6">
        <w:rPr>
          <w:b/>
        </w:rPr>
        <w:t xml:space="preserve"> </w:t>
      </w:r>
    </w:p>
    <w:p w14:paraId="719AE768" w14:textId="3BE90294" w:rsidR="00D94EB0" w:rsidRPr="00CF2BE6" w:rsidRDefault="00740703">
      <w:pPr>
        <w:pStyle w:val="BodyText2"/>
        <w:ind w:right="203"/>
      </w:pPr>
      <w:r w:rsidRPr="00CF2BE6">
        <w:tab/>
        <w:t>Usvaja se Izvješće o radu načelnika Općine Dekanovec za razdoblje od 01.07.-31.12.20</w:t>
      </w:r>
      <w:r w:rsidR="00533598">
        <w:t>2</w:t>
      </w:r>
      <w:r w:rsidR="000D54DA">
        <w:t>1</w:t>
      </w:r>
      <w:r w:rsidRPr="00CF2BE6">
        <w:t xml:space="preserve">. godine (KLASA: </w:t>
      </w:r>
      <w:r w:rsidR="005D1DA1">
        <w:t>024-02/22-01/18</w:t>
      </w:r>
      <w:r w:rsidRPr="00CF2BE6">
        <w:t>, URBROJ: 2109</w:t>
      </w:r>
      <w:r w:rsidR="000D54DA">
        <w:t>-</w:t>
      </w:r>
      <w:r w:rsidRPr="00CF2BE6">
        <w:t>20-03-</w:t>
      </w:r>
      <w:r w:rsidR="00095108">
        <w:t>2</w:t>
      </w:r>
      <w:r w:rsidR="000D54DA">
        <w:t>2</w:t>
      </w:r>
      <w:r w:rsidRPr="00CF2BE6">
        <w:t>-</w:t>
      </w:r>
      <w:r w:rsidR="004816E0">
        <w:t>1</w:t>
      </w:r>
      <w:r w:rsidRPr="00CF2BE6">
        <w:t xml:space="preserve"> od </w:t>
      </w:r>
      <w:r w:rsidR="000D54DA">
        <w:t>15</w:t>
      </w:r>
      <w:r w:rsidRPr="00CF2BE6">
        <w:t>.0</w:t>
      </w:r>
      <w:r w:rsidR="000D54DA">
        <w:t>3</w:t>
      </w:r>
      <w:r w:rsidRPr="00CF2BE6">
        <w:t>.20</w:t>
      </w:r>
      <w:r w:rsidR="00095108">
        <w:t>2</w:t>
      </w:r>
      <w:r w:rsidR="000D54DA">
        <w:t>2</w:t>
      </w:r>
      <w:r w:rsidRPr="00CF2BE6">
        <w:t>)</w:t>
      </w:r>
      <w:r w:rsidR="0098379C">
        <w:t>.</w:t>
      </w:r>
    </w:p>
    <w:p w14:paraId="5EAC810F" w14:textId="77777777" w:rsidR="00D94EB0" w:rsidRPr="00CF2BE6" w:rsidRDefault="00D94EB0">
      <w:pPr>
        <w:ind w:right="203"/>
      </w:pPr>
    </w:p>
    <w:p w14:paraId="1ADFF518" w14:textId="77777777" w:rsidR="00D94EB0" w:rsidRPr="00CF2BE6" w:rsidRDefault="00740703">
      <w:pPr>
        <w:ind w:right="203"/>
        <w:jc w:val="center"/>
      </w:pPr>
      <w:r w:rsidRPr="00CF2BE6">
        <w:t xml:space="preserve">  II.</w:t>
      </w:r>
    </w:p>
    <w:p w14:paraId="1CCA48A0" w14:textId="77777777" w:rsidR="00D94EB0" w:rsidRPr="00CF2BE6" w:rsidRDefault="00D94EB0">
      <w:pPr>
        <w:ind w:right="203"/>
        <w:jc w:val="center"/>
      </w:pPr>
    </w:p>
    <w:p w14:paraId="1750F0BA" w14:textId="77777777" w:rsidR="00D94EB0" w:rsidRPr="00CF2BE6" w:rsidRDefault="00740703">
      <w:pPr>
        <w:ind w:right="203"/>
      </w:pPr>
      <w:r w:rsidRPr="00CF2BE6">
        <w:tab/>
        <w:t>Ova Odluka stupa na snagu osmog dana od dana objave u "Službenom glasniku Međimurske županije".</w:t>
      </w:r>
    </w:p>
    <w:p w14:paraId="172FD7CE" w14:textId="77777777" w:rsidR="00D94EB0" w:rsidRPr="00CF2BE6" w:rsidRDefault="00D94EB0">
      <w:pPr>
        <w:rPr>
          <w:spacing w:val="-4"/>
        </w:rPr>
      </w:pPr>
    </w:p>
    <w:p w14:paraId="2176B136" w14:textId="77777777" w:rsidR="00D94EB0" w:rsidRPr="00CF2BE6" w:rsidRDefault="00D94EB0">
      <w:pPr>
        <w:rPr>
          <w:spacing w:val="-4"/>
        </w:rPr>
      </w:pPr>
    </w:p>
    <w:p w14:paraId="61792102" w14:textId="77777777" w:rsidR="00D94EB0" w:rsidRPr="00CF2BE6" w:rsidRDefault="00D94EB0">
      <w:pPr>
        <w:rPr>
          <w:spacing w:val="-4"/>
        </w:rPr>
      </w:pPr>
    </w:p>
    <w:p w14:paraId="7EF432FF" w14:textId="77777777" w:rsidR="00D94EB0" w:rsidRPr="00CF2BE6" w:rsidRDefault="00740703">
      <w:pPr>
        <w:jc w:val="center"/>
        <w:rPr>
          <w:b/>
          <w:bCs/>
          <w:spacing w:val="-4"/>
        </w:rPr>
      </w:pPr>
      <w:r w:rsidRPr="00CF2BE6">
        <w:rPr>
          <w:b/>
          <w:bCs/>
          <w:spacing w:val="-4"/>
        </w:rPr>
        <w:t>OPĆINSKO VIJEĆE OPĆINE DEKANOVEC</w:t>
      </w:r>
    </w:p>
    <w:p w14:paraId="795568B4" w14:textId="77777777" w:rsidR="00D94EB0" w:rsidRPr="00CF2BE6" w:rsidRDefault="00D94EB0">
      <w:pPr>
        <w:jc w:val="center"/>
        <w:rPr>
          <w:b/>
          <w:bCs/>
          <w:spacing w:val="-4"/>
        </w:rPr>
      </w:pPr>
    </w:p>
    <w:p w14:paraId="5C9EBC32" w14:textId="77777777" w:rsidR="00D94EB0" w:rsidRPr="00CF2BE6" w:rsidRDefault="00D94EB0">
      <w:pPr>
        <w:jc w:val="center"/>
        <w:rPr>
          <w:b/>
          <w:bCs/>
          <w:spacing w:val="-4"/>
        </w:rPr>
      </w:pPr>
    </w:p>
    <w:p w14:paraId="50A6BF47" w14:textId="77777777" w:rsidR="00D94EB0" w:rsidRPr="00CF2BE6" w:rsidRDefault="00740703">
      <w:pPr>
        <w:rPr>
          <w:spacing w:val="-5"/>
        </w:rPr>
      </w:pPr>
      <w:r w:rsidRPr="00CF2BE6">
        <w:rPr>
          <w:spacing w:val="-5"/>
        </w:rPr>
        <w:t xml:space="preserve">                                                                          </w:t>
      </w:r>
    </w:p>
    <w:p w14:paraId="2804DCF6" w14:textId="77777777" w:rsidR="00D94EB0" w:rsidRPr="00CF2BE6" w:rsidRDefault="00D94EB0">
      <w:pPr>
        <w:adjustRightInd w:val="0"/>
        <w:jc w:val="center"/>
        <w:rPr>
          <w:szCs w:val="28"/>
        </w:rPr>
      </w:pPr>
    </w:p>
    <w:p w14:paraId="5D9D9EDC" w14:textId="77777777" w:rsidR="00D94EB0" w:rsidRPr="00CF2BE6" w:rsidRDefault="00D94EB0">
      <w:pPr>
        <w:adjustRightInd w:val="0"/>
        <w:jc w:val="center"/>
        <w:rPr>
          <w:szCs w:val="28"/>
        </w:rPr>
      </w:pPr>
    </w:p>
    <w:p w14:paraId="02E4416E" w14:textId="0863A9EF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bookmarkStart w:id="0" w:name="_Hlk4173583"/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0D54DA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0D54DA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0D54DA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4816E0">
        <w:rPr>
          <w:rFonts w:eastAsia="Calibri"/>
          <w:color w:val="000000"/>
          <w:szCs w:val="22"/>
          <w:lang w:val="en-US" w:eastAsia="en-US"/>
        </w:rPr>
        <w:t>01</w:t>
      </w:r>
    </w:p>
    <w:p w14:paraId="09AED4D5" w14:textId="6DC87E00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0D54DA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0D54DA">
        <w:rPr>
          <w:rFonts w:eastAsia="Calibri"/>
          <w:color w:val="000000"/>
          <w:szCs w:val="22"/>
          <w:lang w:val="en-US" w:eastAsia="en-US"/>
        </w:rPr>
        <w:t>2</w:t>
      </w:r>
      <w:r w:rsidR="00095108">
        <w:rPr>
          <w:rFonts w:eastAsia="Calibri"/>
          <w:color w:val="000000"/>
          <w:szCs w:val="22"/>
          <w:lang w:val="en-US" w:eastAsia="en-US"/>
        </w:rPr>
        <w:t>-</w:t>
      </w:r>
      <w:r w:rsidR="004816E0">
        <w:rPr>
          <w:rFonts w:eastAsia="Calibri"/>
          <w:color w:val="000000"/>
          <w:szCs w:val="22"/>
          <w:lang w:val="en-US" w:eastAsia="en-US"/>
        </w:rPr>
        <w:t>19</w:t>
      </w:r>
    </w:p>
    <w:p w14:paraId="1327A7E1" w14:textId="67A4D873" w:rsidR="0098379C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4816E0">
        <w:rPr>
          <w:rFonts w:eastAsia="Calibri"/>
          <w:color w:val="000000"/>
          <w:szCs w:val="22"/>
          <w:lang w:val="en-US" w:eastAsia="en-US"/>
        </w:rPr>
        <w:t>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0D54DA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3A10B4CE" w14:textId="77777777" w:rsidR="004816E0" w:rsidRDefault="004816E0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3602B8E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4B73ECD2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39510AAF" w14:textId="77777777" w:rsidR="0098379C" w:rsidRPr="00CF2BE6" w:rsidRDefault="0098379C" w:rsidP="0098379C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75139F9B" w14:textId="77777777" w:rsidR="0098379C" w:rsidRPr="00CF2BE6" w:rsidRDefault="0098379C" w:rsidP="0098379C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0CDEFAD1" w14:textId="77777777" w:rsidR="0098379C" w:rsidRPr="00CF2BE6" w:rsidRDefault="0098379C" w:rsidP="0098379C">
      <w:pPr>
        <w:jc w:val="both"/>
        <w:rPr>
          <w:b/>
        </w:rPr>
      </w:pPr>
    </w:p>
    <w:p w14:paraId="6148E0FE" w14:textId="34E6C4C5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</w:t>
      </w:r>
      <w:r w:rsidR="000D54DA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bookmarkEnd w:id="0"/>
    <w:p w14:paraId="43EC4B89" w14:textId="77777777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</w:p>
    <w:p w14:paraId="5B1AA9C0" w14:textId="77777777" w:rsidR="00D94EB0" w:rsidRPr="00CF2BE6" w:rsidRDefault="00D94EB0">
      <w:pPr>
        <w:ind w:right="383"/>
        <w:jc w:val="right"/>
      </w:pPr>
    </w:p>
    <w:p w14:paraId="28EF0291" w14:textId="77777777" w:rsidR="00D94EB0" w:rsidRPr="00CF2BE6" w:rsidRDefault="00D94EB0">
      <w:pPr>
        <w:ind w:right="383"/>
        <w:jc w:val="right"/>
      </w:pPr>
    </w:p>
    <w:p w14:paraId="74424A04" w14:textId="77777777" w:rsidR="00D94EB0" w:rsidRPr="00CF2BE6" w:rsidRDefault="00D94EB0">
      <w:pPr>
        <w:ind w:right="383"/>
        <w:jc w:val="right"/>
      </w:pPr>
    </w:p>
    <w:p w14:paraId="2E1E7763" w14:textId="77777777" w:rsidR="00D94EB0" w:rsidRPr="00CF2BE6" w:rsidRDefault="00D94EB0">
      <w:pPr>
        <w:ind w:right="383"/>
        <w:jc w:val="right"/>
      </w:pPr>
    </w:p>
    <w:p w14:paraId="61D6D539" w14:textId="77777777" w:rsidR="00D94EB0" w:rsidRPr="00CF2BE6" w:rsidRDefault="00D94EB0">
      <w:pPr>
        <w:ind w:right="383"/>
        <w:jc w:val="right"/>
      </w:pPr>
    </w:p>
    <w:p w14:paraId="09BED7C2" w14:textId="2DF5146F" w:rsidR="00D94EB0" w:rsidRDefault="00D94EB0">
      <w:pPr>
        <w:ind w:right="383"/>
        <w:jc w:val="right"/>
      </w:pPr>
    </w:p>
    <w:p w14:paraId="2E1DB8BF" w14:textId="454549BC" w:rsidR="004816E0" w:rsidRDefault="004816E0">
      <w:pPr>
        <w:ind w:right="383"/>
        <w:jc w:val="right"/>
      </w:pPr>
    </w:p>
    <w:p w14:paraId="0E2A7CAE" w14:textId="77777777" w:rsidR="004816E0" w:rsidRPr="00CF2BE6" w:rsidRDefault="004816E0">
      <w:pPr>
        <w:ind w:right="383"/>
        <w:jc w:val="right"/>
      </w:pPr>
    </w:p>
    <w:p w14:paraId="7967DE1A" w14:textId="77777777" w:rsidR="00D94EB0" w:rsidRPr="00CF2BE6" w:rsidRDefault="00D94EB0">
      <w:pPr>
        <w:ind w:right="383"/>
        <w:jc w:val="right"/>
      </w:pPr>
    </w:p>
    <w:p w14:paraId="20C0873B" w14:textId="1D7D9072" w:rsidR="00D94EB0" w:rsidRDefault="00D94EB0">
      <w:pPr>
        <w:ind w:right="383"/>
        <w:jc w:val="right"/>
      </w:pPr>
    </w:p>
    <w:p w14:paraId="751B23FA" w14:textId="77777777" w:rsidR="005337A3" w:rsidRPr="00CF2BE6" w:rsidRDefault="005337A3">
      <w:pPr>
        <w:ind w:right="383"/>
        <w:jc w:val="right"/>
      </w:pPr>
    </w:p>
    <w:p w14:paraId="1510989C" w14:textId="77777777" w:rsidR="00D94EB0" w:rsidRDefault="00D94EB0">
      <w:pPr>
        <w:ind w:right="383"/>
        <w:jc w:val="right"/>
      </w:pPr>
    </w:p>
    <w:p w14:paraId="38BB58A9" w14:textId="77777777" w:rsidR="0098379C" w:rsidRDefault="0098379C">
      <w:pPr>
        <w:ind w:right="383"/>
        <w:jc w:val="right"/>
      </w:pPr>
    </w:p>
    <w:p w14:paraId="064529E2" w14:textId="77777777" w:rsidR="0098379C" w:rsidRDefault="0098379C">
      <w:pPr>
        <w:ind w:right="383"/>
        <w:jc w:val="right"/>
      </w:pPr>
    </w:p>
    <w:p w14:paraId="478D4258" w14:textId="77777777" w:rsidR="0098379C" w:rsidRDefault="0098379C">
      <w:pPr>
        <w:ind w:right="383"/>
        <w:jc w:val="right"/>
      </w:pPr>
    </w:p>
    <w:p w14:paraId="0649717F" w14:textId="77777777" w:rsidR="0098379C" w:rsidRDefault="0098379C">
      <w:pPr>
        <w:ind w:right="383"/>
        <w:jc w:val="right"/>
      </w:pPr>
    </w:p>
    <w:p w14:paraId="4A93C876" w14:textId="77777777" w:rsidR="0098379C" w:rsidRPr="00CF2BE6" w:rsidRDefault="0098379C">
      <w:pPr>
        <w:ind w:right="383"/>
        <w:jc w:val="right"/>
      </w:pPr>
    </w:p>
    <w:p w14:paraId="227E40F8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6928089C" wp14:editId="3FDF28E1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6F302244" wp14:editId="249F8570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5" name="Picture 1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8F255C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6E992E42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05909324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1669749E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5E9F2554" w14:textId="77777777" w:rsidR="0098379C" w:rsidRPr="00CD0ED6" w:rsidRDefault="0098379C" w:rsidP="0098379C">
      <w:pPr>
        <w:ind w:left="720" w:right="-288" w:firstLine="360"/>
        <w:jc w:val="right"/>
        <w:rPr>
          <w:rFonts w:ascii="Arial" w:hAnsi="Arial" w:cs="Arial"/>
          <w:b/>
        </w:rPr>
      </w:pPr>
    </w:p>
    <w:p w14:paraId="1A67EBC6" w14:textId="06D4E42B" w:rsidR="0098379C" w:rsidRDefault="0098379C" w:rsidP="0098379C">
      <w:pPr>
        <w:ind w:firstLine="708"/>
        <w:jc w:val="both"/>
      </w:pPr>
      <w:r>
        <w:t>Na temelju članka  31. Statuta Općine Dekanovec („Službeni glasnik Međimurske županije“ broj 3/18</w:t>
      </w:r>
      <w:r w:rsidR="00487D05">
        <w:t xml:space="preserve">, </w:t>
      </w:r>
      <w:r w:rsidR="00533598">
        <w:t>10/20</w:t>
      </w:r>
      <w:r w:rsidR="00487D05">
        <w:t>, 6/21</w:t>
      </w:r>
      <w:r>
        <w:t xml:space="preserve">), Općinsko Vijeće Općine Dekanovec na </w:t>
      </w:r>
      <w:r w:rsidR="00487D05">
        <w:t>5</w:t>
      </w:r>
      <w:r>
        <w:t xml:space="preserve">. sjednici održanoj </w:t>
      </w:r>
      <w:r w:rsidR="007D5216">
        <w:t>22</w:t>
      </w:r>
      <w:r>
        <w:t>.03.20</w:t>
      </w:r>
      <w:r w:rsidR="00095108">
        <w:t>2</w:t>
      </w:r>
      <w:r w:rsidR="00487D05">
        <w:t>2</w:t>
      </w:r>
      <w:r>
        <w:t>. godine, donijelo je</w:t>
      </w:r>
    </w:p>
    <w:p w14:paraId="1FCCBFC2" w14:textId="77777777" w:rsidR="00D94EB0" w:rsidRPr="00CF2BE6" w:rsidRDefault="00D94EB0">
      <w:pPr>
        <w:ind w:right="383"/>
        <w:jc w:val="right"/>
      </w:pPr>
    </w:p>
    <w:p w14:paraId="0CE52B21" w14:textId="77777777" w:rsidR="00D94EB0" w:rsidRPr="00CF2BE6" w:rsidRDefault="00D94EB0">
      <w:pPr>
        <w:ind w:right="383"/>
      </w:pPr>
    </w:p>
    <w:p w14:paraId="4EB44690" w14:textId="77777777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D L U K U </w:t>
      </w:r>
    </w:p>
    <w:p w14:paraId="7503D747" w14:textId="77777777" w:rsidR="00D94EB0" w:rsidRPr="00CF2BE6" w:rsidRDefault="00D94EB0">
      <w:pPr>
        <w:ind w:right="383"/>
        <w:jc w:val="center"/>
        <w:rPr>
          <w:b/>
          <w:bCs/>
        </w:rPr>
      </w:pPr>
    </w:p>
    <w:p w14:paraId="2F66BE3F" w14:textId="77777777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 xml:space="preserve">o prihvaćanju Financijskog plana Dobrovoljnog </w:t>
      </w:r>
    </w:p>
    <w:p w14:paraId="139D4FAE" w14:textId="39B3C509" w:rsidR="00D94EB0" w:rsidRPr="00CF2BE6" w:rsidRDefault="00740703">
      <w:pPr>
        <w:ind w:right="383"/>
        <w:jc w:val="center"/>
        <w:rPr>
          <w:b/>
          <w:bCs/>
        </w:rPr>
      </w:pPr>
      <w:r w:rsidRPr="00CF2BE6">
        <w:rPr>
          <w:b/>
          <w:bCs/>
        </w:rPr>
        <w:t>Vatrogasnog društva Dekanovec za 20</w:t>
      </w:r>
      <w:r w:rsidR="00095108">
        <w:rPr>
          <w:b/>
          <w:bCs/>
        </w:rPr>
        <w:t>2</w:t>
      </w:r>
      <w:r w:rsidR="00487D05">
        <w:rPr>
          <w:b/>
          <w:bCs/>
        </w:rPr>
        <w:t>2</w:t>
      </w:r>
      <w:r w:rsidRPr="00CF2BE6">
        <w:rPr>
          <w:b/>
          <w:bCs/>
        </w:rPr>
        <w:t>. godinu</w:t>
      </w:r>
    </w:p>
    <w:p w14:paraId="1506830E" w14:textId="77777777" w:rsidR="00D94EB0" w:rsidRPr="00CF2BE6" w:rsidRDefault="00D94EB0">
      <w:pPr>
        <w:ind w:right="383"/>
        <w:jc w:val="center"/>
        <w:rPr>
          <w:b/>
          <w:bCs/>
        </w:rPr>
      </w:pPr>
    </w:p>
    <w:p w14:paraId="35DE7672" w14:textId="77777777" w:rsidR="00D94EB0" w:rsidRPr="00CF2BE6" w:rsidRDefault="00D94EB0">
      <w:pPr>
        <w:ind w:right="383"/>
        <w:jc w:val="center"/>
      </w:pPr>
    </w:p>
    <w:p w14:paraId="3272BC65" w14:textId="77777777" w:rsidR="00D94EB0" w:rsidRPr="00CF2BE6" w:rsidRDefault="00740703">
      <w:pPr>
        <w:ind w:right="383"/>
        <w:jc w:val="center"/>
      </w:pPr>
      <w:r w:rsidRPr="00CF2BE6">
        <w:t>I.</w:t>
      </w:r>
    </w:p>
    <w:p w14:paraId="76B24561" w14:textId="77777777" w:rsidR="00D94EB0" w:rsidRPr="00CF2BE6" w:rsidRDefault="00D94EB0">
      <w:pPr>
        <w:ind w:right="383"/>
        <w:jc w:val="center"/>
      </w:pPr>
    </w:p>
    <w:p w14:paraId="301CA083" w14:textId="0B87C1AD" w:rsidR="00D94EB0" w:rsidRPr="00CF2BE6" w:rsidRDefault="00740703">
      <w:pPr>
        <w:ind w:right="383"/>
      </w:pPr>
      <w:r w:rsidRPr="00CF2BE6">
        <w:tab/>
        <w:t>Općinsko vijeće Dekanovec prihvaća Financijski plan Dobrovoljnog Vatrogasnog društva Dekanovec za 20</w:t>
      </w:r>
      <w:r w:rsidR="00095108">
        <w:t>2</w:t>
      </w:r>
      <w:r w:rsidR="00487D05">
        <w:t>2</w:t>
      </w:r>
      <w:r w:rsidRPr="00CF2BE6">
        <w:t>. godinu.</w:t>
      </w:r>
    </w:p>
    <w:p w14:paraId="5546883F" w14:textId="77777777" w:rsidR="00D94EB0" w:rsidRPr="00CF2BE6" w:rsidRDefault="00D94EB0">
      <w:pPr>
        <w:ind w:right="383"/>
      </w:pPr>
    </w:p>
    <w:p w14:paraId="0DE5BDBE" w14:textId="77777777" w:rsidR="00D94EB0" w:rsidRPr="00CF2BE6" w:rsidRDefault="00740703">
      <w:pPr>
        <w:ind w:right="383"/>
        <w:jc w:val="center"/>
      </w:pPr>
      <w:r w:rsidRPr="00CF2BE6">
        <w:t>II.</w:t>
      </w:r>
    </w:p>
    <w:p w14:paraId="41ACE83B" w14:textId="77777777" w:rsidR="00D94EB0" w:rsidRPr="00CF2BE6" w:rsidRDefault="00D94EB0">
      <w:pPr>
        <w:ind w:right="383"/>
        <w:jc w:val="center"/>
      </w:pPr>
    </w:p>
    <w:p w14:paraId="215600D8" w14:textId="7AD520BC" w:rsidR="00D94EB0" w:rsidRPr="00CF2BE6" w:rsidRDefault="00740703">
      <w:pPr>
        <w:ind w:right="383"/>
      </w:pPr>
      <w:r w:rsidRPr="00CF2BE6">
        <w:tab/>
        <w:t>Prilog Odluci je Financijski plan DVD-a Dekanovec za 20</w:t>
      </w:r>
      <w:r w:rsidR="00095108">
        <w:t>2</w:t>
      </w:r>
      <w:r w:rsidR="00487D05">
        <w:t>2</w:t>
      </w:r>
      <w:r w:rsidRPr="00CF2BE6">
        <w:t>. godinu.</w:t>
      </w:r>
    </w:p>
    <w:p w14:paraId="7B6B1709" w14:textId="77777777" w:rsidR="00D94EB0" w:rsidRPr="00CF2BE6" w:rsidRDefault="00D94EB0">
      <w:pPr>
        <w:ind w:right="383"/>
      </w:pPr>
    </w:p>
    <w:p w14:paraId="565FB9CA" w14:textId="77777777" w:rsidR="00D94EB0" w:rsidRPr="00CF2BE6" w:rsidRDefault="00740703">
      <w:pPr>
        <w:ind w:right="383"/>
        <w:jc w:val="center"/>
      </w:pPr>
      <w:r w:rsidRPr="00CF2BE6">
        <w:t>III.</w:t>
      </w:r>
    </w:p>
    <w:p w14:paraId="31676E99" w14:textId="77777777" w:rsidR="00D94EB0" w:rsidRPr="00CF2BE6" w:rsidRDefault="00D94EB0">
      <w:pPr>
        <w:ind w:right="383"/>
        <w:jc w:val="center"/>
      </w:pPr>
    </w:p>
    <w:p w14:paraId="680AB2DB" w14:textId="77777777" w:rsidR="00D94EB0" w:rsidRPr="00CF2BE6" w:rsidRDefault="00740703">
      <w:pPr>
        <w:ind w:right="383"/>
      </w:pPr>
      <w:r w:rsidRPr="00CF2BE6">
        <w:tab/>
        <w:t xml:space="preserve">Ova Odluka stupa na snagu danom donošenja i objaviti će se na Oglasnoj ploči Općine Dekanovec.  </w:t>
      </w:r>
    </w:p>
    <w:p w14:paraId="7D7C5C23" w14:textId="77777777" w:rsidR="00D94EB0" w:rsidRPr="00CF2BE6" w:rsidRDefault="00D94EB0">
      <w:pPr>
        <w:ind w:right="383"/>
      </w:pPr>
    </w:p>
    <w:p w14:paraId="26E7B017" w14:textId="77777777" w:rsidR="00D94EB0" w:rsidRPr="00CF2BE6" w:rsidRDefault="00D94EB0">
      <w:pPr>
        <w:ind w:right="383"/>
        <w:jc w:val="center"/>
      </w:pPr>
    </w:p>
    <w:p w14:paraId="215B221F" w14:textId="77777777" w:rsidR="00D94EB0" w:rsidRPr="00CF2BE6" w:rsidRDefault="00740703">
      <w:pPr>
        <w:ind w:right="383"/>
        <w:jc w:val="center"/>
      </w:pPr>
      <w:r w:rsidRPr="00CF2BE6">
        <w:t>OPĆINSKO VIJEĆE OPĆINE DEKANOVEC</w:t>
      </w:r>
    </w:p>
    <w:p w14:paraId="4038C8D7" w14:textId="77777777" w:rsidR="00D94EB0" w:rsidRPr="00CF2BE6" w:rsidRDefault="00D94EB0">
      <w:pPr>
        <w:ind w:right="383"/>
      </w:pPr>
    </w:p>
    <w:p w14:paraId="5D7DC82E" w14:textId="77777777" w:rsidR="00D94EB0" w:rsidRPr="00CF2BE6" w:rsidRDefault="00D94EB0">
      <w:pPr>
        <w:ind w:right="383"/>
      </w:pPr>
    </w:p>
    <w:p w14:paraId="3D757204" w14:textId="77777777" w:rsidR="00D94EB0" w:rsidRPr="00CF2BE6" w:rsidRDefault="00D94EB0">
      <w:pPr>
        <w:ind w:right="383"/>
      </w:pPr>
    </w:p>
    <w:p w14:paraId="5DA3CD1B" w14:textId="77777777" w:rsidR="00D94EB0" w:rsidRPr="00CF2BE6" w:rsidRDefault="00740703">
      <w:pPr>
        <w:ind w:right="383"/>
        <w:rPr>
          <w:b/>
          <w:bCs/>
        </w:rPr>
      </w:pPr>
      <w:r w:rsidRPr="00CF2BE6">
        <w:tab/>
      </w:r>
      <w:r w:rsidRPr="00CF2BE6">
        <w:tab/>
      </w:r>
      <w:r w:rsidRPr="00CF2BE6">
        <w:tab/>
      </w:r>
      <w:r w:rsidRPr="00CF2BE6">
        <w:tab/>
      </w:r>
      <w:r w:rsidRPr="00CF2BE6">
        <w:tab/>
      </w:r>
      <w:r w:rsidRPr="00CF2BE6">
        <w:tab/>
      </w:r>
      <w:r w:rsidRPr="00CF2BE6">
        <w:tab/>
      </w:r>
    </w:p>
    <w:p w14:paraId="700073DA" w14:textId="6C297AD5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487D05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487D05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87D05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7D5216">
        <w:rPr>
          <w:rFonts w:eastAsia="Calibri"/>
          <w:color w:val="000000"/>
          <w:szCs w:val="22"/>
          <w:lang w:val="en-US" w:eastAsia="en-US"/>
        </w:rPr>
        <w:t>01</w:t>
      </w:r>
    </w:p>
    <w:p w14:paraId="5C695360" w14:textId="2347FCA6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487D05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87D05">
        <w:rPr>
          <w:rFonts w:eastAsia="Calibri"/>
          <w:color w:val="000000"/>
          <w:szCs w:val="22"/>
          <w:lang w:val="en-US" w:eastAsia="en-US"/>
        </w:rPr>
        <w:t>2-</w:t>
      </w:r>
      <w:r w:rsidR="00067AFD">
        <w:rPr>
          <w:rFonts w:eastAsia="Calibri"/>
          <w:color w:val="000000"/>
          <w:szCs w:val="22"/>
          <w:lang w:val="en-US" w:eastAsia="en-US"/>
        </w:rPr>
        <w:t>14</w:t>
      </w:r>
    </w:p>
    <w:p w14:paraId="4FB07A57" w14:textId="33D762A3" w:rsidR="0098379C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067AFD">
        <w:rPr>
          <w:rFonts w:eastAsia="Calibri"/>
          <w:color w:val="000000"/>
          <w:szCs w:val="22"/>
          <w:lang w:val="en-US" w:eastAsia="en-US"/>
        </w:rPr>
        <w:t>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487D05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40524E19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308ADD8A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5A61C369" w14:textId="77777777" w:rsidR="0098379C" w:rsidRPr="00CF2BE6" w:rsidRDefault="0098379C" w:rsidP="0098379C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73926989" w14:textId="77777777" w:rsidR="0098379C" w:rsidRPr="00CF2BE6" w:rsidRDefault="0098379C" w:rsidP="0098379C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52E7972B" w14:textId="77777777" w:rsidR="0098379C" w:rsidRPr="00CF2BE6" w:rsidRDefault="0098379C" w:rsidP="0098379C">
      <w:pPr>
        <w:jc w:val="both"/>
        <w:rPr>
          <w:b/>
        </w:rPr>
      </w:pPr>
    </w:p>
    <w:p w14:paraId="199F23C4" w14:textId="510C5EBE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</w:t>
      </w:r>
      <w:r w:rsidR="00487D05">
        <w:rPr>
          <w:b/>
        </w:rPr>
        <w:t>Melani Baumgartner</w:t>
      </w:r>
      <w:r w:rsidRPr="00CF2BE6">
        <w:rPr>
          <w:bCs/>
        </w:rPr>
        <w:t xml:space="preserve">                                          </w:t>
      </w:r>
    </w:p>
    <w:p w14:paraId="092BD333" w14:textId="77777777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</w:p>
    <w:p w14:paraId="7151F975" w14:textId="77777777" w:rsidR="00D94EB0" w:rsidRPr="00CF2BE6" w:rsidRDefault="00D94EB0">
      <w:pPr>
        <w:ind w:right="383"/>
        <w:rPr>
          <w:b/>
          <w:bCs/>
        </w:rPr>
      </w:pPr>
    </w:p>
    <w:p w14:paraId="70DBE49A" w14:textId="77777777" w:rsidR="00D94EB0" w:rsidRPr="00CF2BE6" w:rsidRDefault="00D94EB0">
      <w:pPr>
        <w:ind w:right="383"/>
        <w:rPr>
          <w:b/>
          <w:bCs/>
        </w:rPr>
      </w:pPr>
    </w:p>
    <w:p w14:paraId="3EDDE5C0" w14:textId="77777777" w:rsidR="00D94EB0" w:rsidRPr="00CF2BE6" w:rsidRDefault="00D94EB0">
      <w:pPr>
        <w:ind w:right="383"/>
        <w:rPr>
          <w:b/>
          <w:bCs/>
        </w:rPr>
      </w:pPr>
    </w:p>
    <w:p w14:paraId="61C3CFB0" w14:textId="77777777" w:rsidR="00D94EB0" w:rsidRPr="00CF2BE6" w:rsidRDefault="00D94EB0">
      <w:pPr>
        <w:ind w:right="383"/>
        <w:rPr>
          <w:b/>
          <w:bCs/>
        </w:rPr>
      </w:pPr>
    </w:p>
    <w:p w14:paraId="30038415" w14:textId="77777777" w:rsidR="00D94EB0" w:rsidRPr="00CF2BE6" w:rsidRDefault="00D94EB0">
      <w:pPr>
        <w:ind w:right="383"/>
        <w:rPr>
          <w:b/>
          <w:bCs/>
        </w:rPr>
      </w:pPr>
    </w:p>
    <w:p w14:paraId="11EED7BF" w14:textId="14178ADE" w:rsidR="00D94EB0" w:rsidRDefault="00D94EB0">
      <w:pPr>
        <w:ind w:right="383"/>
        <w:rPr>
          <w:b/>
          <w:bCs/>
        </w:rPr>
      </w:pPr>
    </w:p>
    <w:p w14:paraId="66371D32" w14:textId="77777777" w:rsidR="000D54DA" w:rsidRPr="00CF2BE6" w:rsidRDefault="000D54DA">
      <w:pPr>
        <w:ind w:right="383"/>
        <w:rPr>
          <w:b/>
          <w:bCs/>
        </w:rPr>
      </w:pPr>
    </w:p>
    <w:p w14:paraId="12D7841F" w14:textId="77777777" w:rsidR="00D94EB0" w:rsidRPr="00CF2BE6" w:rsidRDefault="00D94EB0">
      <w:pPr>
        <w:ind w:right="383"/>
        <w:rPr>
          <w:b/>
          <w:bCs/>
        </w:rPr>
      </w:pPr>
    </w:p>
    <w:p w14:paraId="65A9D1EB" w14:textId="6B67E9FE" w:rsidR="0098379C" w:rsidRDefault="0098379C"/>
    <w:p w14:paraId="0C88A585" w14:textId="77777777" w:rsidR="000D54DA" w:rsidRDefault="000D54DA"/>
    <w:p w14:paraId="78CD639F" w14:textId="77777777" w:rsidR="00BA4F09" w:rsidRDefault="00BA4F09"/>
    <w:p w14:paraId="27E16999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6CEE18C" wp14:editId="19AF72C1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AD2271C" wp14:editId="6B334492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7" name="Picture 17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9CE11C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5674B06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55A1742E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2DF2EB18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5B31BE26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1E58AE1E" w14:textId="77777777" w:rsidR="00D94EB0" w:rsidRPr="00CF2BE6" w:rsidRDefault="00D94EB0"/>
    <w:p w14:paraId="4B1C8778" w14:textId="2C28632D" w:rsidR="00D94EB0" w:rsidRPr="00CF2BE6" w:rsidRDefault="00740703">
      <w:r w:rsidRPr="00CF2BE6">
        <w:t xml:space="preserve">Temeljem članka </w:t>
      </w:r>
      <w:r w:rsidR="007762C0">
        <w:t>69</w:t>
      </w:r>
      <w:r w:rsidRPr="00CF2BE6">
        <w:t xml:space="preserve">. st. </w:t>
      </w:r>
      <w:r w:rsidR="007762C0">
        <w:t>4</w:t>
      </w:r>
      <w:r w:rsidRPr="00CF2BE6">
        <w:t xml:space="preserve">. Zakona o održivom gospodarenju otpadom  (NN </w:t>
      </w:r>
      <w:r w:rsidR="007762C0">
        <w:t>84/2021</w:t>
      </w:r>
      <w:r w:rsidRPr="00CF2BE6">
        <w:t xml:space="preserve">) te članka 31. Statuta Općine Dekanovec (Službeni glasnik Međimurske županije </w:t>
      </w:r>
      <w:r w:rsidR="0098379C">
        <w:t>3</w:t>
      </w:r>
      <w:r w:rsidRPr="00CF2BE6">
        <w:t>/1</w:t>
      </w:r>
      <w:r w:rsidR="0098379C">
        <w:t>8</w:t>
      </w:r>
      <w:r w:rsidR="007762C0">
        <w:t>,</w:t>
      </w:r>
      <w:r w:rsidR="002E5733">
        <w:t xml:space="preserve"> 10/20</w:t>
      </w:r>
      <w:r w:rsidR="007762C0">
        <w:t>, 6/21</w:t>
      </w:r>
      <w:r w:rsidRPr="00CF2BE6">
        <w:t xml:space="preserve">)  Općinsko Vijeće Općine Dekanovec na </w:t>
      </w:r>
      <w:r w:rsidR="007762C0">
        <w:t>5</w:t>
      </w:r>
      <w:r w:rsidRPr="00CF2BE6">
        <w:t>. sjednici održanoj</w:t>
      </w:r>
      <w:r w:rsidR="00BA4F09">
        <w:t xml:space="preserve"> </w:t>
      </w:r>
      <w:r w:rsidR="007D5216">
        <w:t>22</w:t>
      </w:r>
      <w:r w:rsidRPr="00CF2BE6">
        <w:t>.03.20</w:t>
      </w:r>
      <w:r w:rsidR="00095108">
        <w:t>2</w:t>
      </w:r>
      <w:r w:rsidR="007762C0">
        <w:t>2</w:t>
      </w:r>
      <w:r w:rsidRPr="00CF2BE6">
        <w:t>. donosi</w:t>
      </w:r>
    </w:p>
    <w:p w14:paraId="2085E6E1" w14:textId="77777777" w:rsidR="00D94EB0" w:rsidRPr="00CF2BE6" w:rsidRDefault="00D94EB0"/>
    <w:p w14:paraId="4BF708E0" w14:textId="77777777" w:rsidR="00D94EB0" w:rsidRPr="00CF2BE6" w:rsidRDefault="00D94EB0"/>
    <w:p w14:paraId="5F1C499F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B414734" w14:textId="77777777" w:rsidR="00D94EB0" w:rsidRPr="00CF2BE6" w:rsidRDefault="00D94EB0">
      <w:pPr>
        <w:jc w:val="center"/>
        <w:rPr>
          <w:b/>
          <w:bCs/>
        </w:rPr>
      </w:pPr>
    </w:p>
    <w:p w14:paraId="72558C0D" w14:textId="6F607DC9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 prihvaćanju Izvješća o radu društva</w:t>
      </w:r>
      <w:r w:rsidR="00095108">
        <w:rPr>
          <w:b/>
          <w:bCs/>
        </w:rPr>
        <w:t xml:space="preserve"> GKP</w:t>
      </w:r>
      <w:r w:rsidRPr="00CF2BE6">
        <w:rPr>
          <w:b/>
          <w:bCs/>
        </w:rPr>
        <w:t xml:space="preserve"> PRE-KOM d.o.o. </w:t>
      </w:r>
    </w:p>
    <w:p w14:paraId="56EAB9B8" w14:textId="03E64905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za razdoblje od 01.01.-31.12.20</w:t>
      </w:r>
      <w:r w:rsidR="002E5733">
        <w:rPr>
          <w:b/>
          <w:bCs/>
        </w:rPr>
        <w:t>2</w:t>
      </w:r>
      <w:r w:rsidR="007762C0">
        <w:rPr>
          <w:b/>
          <w:bCs/>
        </w:rPr>
        <w:t>1</w:t>
      </w:r>
      <w:r w:rsidRPr="00CF2BE6">
        <w:rPr>
          <w:b/>
          <w:bCs/>
        </w:rPr>
        <w:t>. godin</w:t>
      </w:r>
      <w:r w:rsidR="0098379C">
        <w:rPr>
          <w:b/>
          <w:bCs/>
        </w:rPr>
        <w:t>e</w:t>
      </w:r>
    </w:p>
    <w:p w14:paraId="05E3B05F" w14:textId="77777777" w:rsidR="00D94EB0" w:rsidRPr="00CF2BE6" w:rsidRDefault="00D94EB0">
      <w:pPr>
        <w:jc w:val="center"/>
        <w:rPr>
          <w:b/>
          <w:bCs/>
        </w:rPr>
      </w:pPr>
    </w:p>
    <w:p w14:paraId="0AF1EEE7" w14:textId="77777777" w:rsidR="00D94EB0" w:rsidRPr="00CF2BE6" w:rsidRDefault="00D94EB0">
      <w:pPr>
        <w:jc w:val="center"/>
        <w:rPr>
          <w:b/>
          <w:bCs/>
        </w:rPr>
      </w:pPr>
    </w:p>
    <w:p w14:paraId="7E66C4D8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479A83C3" w14:textId="77777777" w:rsidR="00D94EB0" w:rsidRPr="00CF2BE6" w:rsidRDefault="00D94EB0">
      <w:pPr>
        <w:jc w:val="center"/>
        <w:rPr>
          <w:b/>
          <w:bCs/>
        </w:rPr>
      </w:pPr>
    </w:p>
    <w:p w14:paraId="0DBD9BE5" w14:textId="6EB15E98" w:rsidR="00D94EB0" w:rsidRPr="00CF2BE6" w:rsidRDefault="00740703">
      <w:r w:rsidRPr="00CF2BE6">
        <w:tab/>
        <w:t xml:space="preserve">Prihvaća se Izvješće o radu društva </w:t>
      </w:r>
      <w:r w:rsidR="00095108">
        <w:t xml:space="preserve">GKP </w:t>
      </w:r>
      <w:r w:rsidRPr="00CF2BE6">
        <w:t>PRE-KOM d.o.o. za 20</w:t>
      </w:r>
      <w:r w:rsidR="002E5733">
        <w:t>2</w:t>
      </w:r>
      <w:r w:rsidR="007762C0">
        <w:t>1</w:t>
      </w:r>
      <w:r w:rsidRPr="00CF2BE6">
        <w:t>. godinu za razdoblje od 01.01.-31.12.20</w:t>
      </w:r>
      <w:r w:rsidR="002E5733">
        <w:t>2</w:t>
      </w:r>
      <w:r w:rsidR="007762C0">
        <w:t>1</w:t>
      </w:r>
      <w:r w:rsidRPr="00CF2BE6">
        <w:t xml:space="preserve">. godine. </w:t>
      </w:r>
    </w:p>
    <w:p w14:paraId="3E1261AE" w14:textId="77777777" w:rsidR="00D94EB0" w:rsidRPr="00CF2BE6" w:rsidRDefault="00D94EB0">
      <w:pPr>
        <w:jc w:val="center"/>
        <w:rPr>
          <w:b/>
          <w:bCs/>
        </w:rPr>
      </w:pPr>
    </w:p>
    <w:p w14:paraId="623A209B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6B01D6B0" w14:textId="77777777" w:rsidR="00D94EB0" w:rsidRPr="00CF2BE6" w:rsidRDefault="00D94EB0">
      <w:pPr>
        <w:jc w:val="center"/>
        <w:rPr>
          <w:b/>
          <w:bCs/>
        </w:rPr>
      </w:pPr>
    </w:p>
    <w:p w14:paraId="40960BDC" w14:textId="77777777" w:rsidR="00D94EB0" w:rsidRPr="00CF2BE6" w:rsidRDefault="00740703">
      <w:r w:rsidRPr="00CF2BE6">
        <w:tab/>
        <w:t xml:space="preserve">Ova Odluka stupa na snagu </w:t>
      </w:r>
      <w:r w:rsidR="0098379C">
        <w:t>osmog dana od dana objave u „Službenom glasniku Međimurske županije“.</w:t>
      </w:r>
    </w:p>
    <w:p w14:paraId="5751BC61" w14:textId="77777777" w:rsidR="00D94EB0" w:rsidRPr="00CF2BE6" w:rsidRDefault="00D94EB0"/>
    <w:p w14:paraId="75B4BDAF" w14:textId="77777777" w:rsidR="00D94EB0" w:rsidRPr="00CF2BE6" w:rsidRDefault="00D94EB0"/>
    <w:p w14:paraId="31DDEAB8" w14:textId="77777777" w:rsidR="00D94EB0" w:rsidRPr="00CF2BE6" w:rsidRDefault="00D94EB0"/>
    <w:p w14:paraId="29827055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0C1C3E68" w14:textId="77777777" w:rsidR="00D94EB0" w:rsidRPr="00CF2BE6" w:rsidRDefault="00740703">
      <w:pPr>
        <w:jc w:val="center"/>
        <w:rPr>
          <w:b/>
        </w:rPr>
      </w:pPr>
      <w:r w:rsidRPr="00CF2BE6">
        <w:rPr>
          <w:b/>
        </w:rPr>
        <w:t>OPĆINSKO VIJEĆE OPĆINE DEKANOVEC</w:t>
      </w:r>
    </w:p>
    <w:p w14:paraId="3292C0DF" w14:textId="77777777" w:rsidR="00D94EB0" w:rsidRPr="00CF2BE6" w:rsidRDefault="00D94EB0">
      <w:pPr>
        <w:jc w:val="center"/>
        <w:rPr>
          <w:b/>
        </w:rPr>
      </w:pPr>
    </w:p>
    <w:p w14:paraId="42FE017B" w14:textId="77777777" w:rsidR="00D94EB0" w:rsidRPr="00CF2BE6" w:rsidRDefault="00D94EB0">
      <w:pPr>
        <w:jc w:val="center"/>
        <w:rPr>
          <w:b/>
        </w:rPr>
      </w:pPr>
    </w:p>
    <w:p w14:paraId="258B96B0" w14:textId="77777777" w:rsidR="00D94EB0" w:rsidRPr="00CF2BE6" w:rsidRDefault="00D94EB0">
      <w:pPr>
        <w:jc w:val="center"/>
      </w:pPr>
    </w:p>
    <w:p w14:paraId="7720B0F4" w14:textId="2F87048A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7762C0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7762C0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7762C0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7D5216">
        <w:rPr>
          <w:rFonts w:eastAsia="Calibri"/>
          <w:color w:val="000000"/>
          <w:szCs w:val="22"/>
          <w:lang w:val="en-US" w:eastAsia="en-US"/>
        </w:rPr>
        <w:t>01</w:t>
      </w:r>
    </w:p>
    <w:p w14:paraId="3C318ABC" w14:textId="69C5EAD0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7762C0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7762C0">
        <w:rPr>
          <w:rFonts w:eastAsia="Calibri"/>
          <w:color w:val="000000"/>
          <w:szCs w:val="22"/>
          <w:lang w:val="en-US" w:eastAsia="en-US"/>
        </w:rPr>
        <w:t>2</w:t>
      </w:r>
      <w:r w:rsidR="00095108">
        <w:rPr>
          <w:rFonts w:eastAsia="Calibri"/>
          <w:color w:val="000000"/>
          <w:szCs w:val="22"/>
          <w:lang w:val="en-US" w:eastAsia="en-US"/>
        </w:rPr>
        <w:t>-</w:t>
      </w:r>
      <w:r w:rsidR="007D5216">
        <w:rPr>
          <w:rFonts w:eastAsia="Calibri"/>
          <w:color w:val="000000"/>
          <w:szCs w:val="22"/>
          <w:lang w:val="en-US" w:eastAsia="en-US"/>
        </w:rPr>
        <w:t>9</w:t>
      </w:r>
    </w:p>
    <w:p w14:paraId="53A41F25" w14:textId="67753D19" w:rsidR="0098379C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7D5216">
        <w:rPr>
          <w:rFonts w:eastAsia="Calibri"/>
          <w:color w:val="000000"/>
          <w:szCs w:val="22"/>
          <w:lang w:val="en-US" w:eastAsia="en-US"/>
        </w:rPr>
        <w:t>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095108">
        <w:rPr>
          <w:rFonts w:eastAsia="Calibri"/>
          <w:color w:val="000000"/>
          <w:szCs w:val="22"/>
          <w:lang w:val="en-US" w:eastAsia="en-US"/>
        </w:rPr>
        <w:t>2</w:t>
      </w:r>
      <w:r w:rsidR="007762C0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17B5CFEF" w14:textId="34F6D439" w:rsidR="007D5216" w:rsidRDefault="007D5216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7C3864B9" w14:textId="77777777" w:rsidR="007D5216" w:rsidRDefault="007D5216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5A4BA7E8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2375447A" w14:textId="77777777" w:rsidR="0098379C" w:rsidRPr="00130DA1" w:rsidRDefault="0098379C" w:rsidP="0098379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64D0C3F3" w14:textId="77777777" w:rsidR="0098379C" w:rsidRPr="00CF2BE6" w:rsidRDefault="0098379C" w:rsidP="0098379C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37FA33FE" w14:textId="77777777" w:rsidR="0098379C" w:rsidRPr="00CF2BE6" w:rsidRDefault="0098379C" w:rsidP="0098379C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14A974A3" w14:textId="77777777" w:rsidR="0098379C" w:rsidRPr="00CF2BE6" w:rsidRDefault="0098379C" w:rsidP="0098379C">
      <w:pPr>
        <w:jc w:val="both"/>
        <w:rPr>
          <w:b/>
        </w:rPr>
      </w:pPr>
    </w:p>
    <w:p w14:paraId="43EC5121" w14:textId="28E00B1B" w:rsidR="0098379C" w:rsidRPr="00CF2BE6" w:rsidRDefault="0098379C" w:rsidP="0098379C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</w:t>
      </w:r>
      <w:r w:rsidR="007762C0">
        <w:rPr>
          <w:b/>
        </w:rPr>
        <w:t>Melani Baumgartner</w:t>
      </w:r>
      <w:r w:rsidRPr="00CF2BE6">
        <w:rPr>
          <w:bCs/>
        </w:rPr>
        <w:t xml:space="preserve">                                          </w:t>
      </w:r>
    </w:p>
    <w:p w14:paraId="5BF13681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4FC4D2B2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4CD3DCB7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76C74174" w14:textId="77777777" w:rsidR="00D94EB0" w:rsidRPr="00CF2BE6" w:rsidRDefault="00D94EB0"/>
    <w:p w14:paraId="5526EB56" w14:textId="77777777" w:rsidR="00D94EB0" w:rsidRPr="00CF2BE6" w:rsidRDefault="00D94EB0"/>
    <w:p w14:paraId="511F272B" w14:textId="77777777" w:rsidR="00D94EB0" w:rsidRPr="00CF2BE6" w:rsidRDefault="00D94EB0"/>
    <w:p w14:paraId="332E9029" w14:textId="77777777" w:rsidR="00D94EB0" w:rsidRPr="00CF2BE6" w:rsidRDefault="00D94EB0"/>
    <w:p w14:paraId="1C5D522F" w14:textId="77777777" w:rsidR="00D94EB0" w:rsidRPr="00CF2BE6" w:rsidRDefault="00D94EB0"/>
    <w:p w14:paraId="43268E05" w14:textId="77777777" w:rsidR="00D94EB0" w:rsidRDefault="00D94EB0"/>
    <w:p w14:paraId="39233174" w14:textId="77777777" w:rsidR="0098379C" w:rsidRDefault="0098379C"/>
    <w:p w14:paraId="67B7EEBF" w14:textId="77777777" w:rsidR="0098379C" w:rsidRPr="00CF2BE6" w:rsidRDefault="0098379C"/>
    <w:p w14:paraId="0335335D" w14:textId="77777777" w:rsidR="00D94EB0" w:rsidRPr="00CF2BE6" w:rsidRDefault="00D94EB0"/>
    <w:p w14:paraId="2B00246B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8DA885B" wp14:editId="62ADD383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1983B3B" wp14:editId="08251CD4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9" name="Picture 1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81E81A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75B20602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499D6F64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37C72220" w14:textId="77777777" w:rsidR="00D94EB0" w:rsidRP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6D74F472" w14:textId="77777777" w:rsidR="00D94EB0" w:rsidRPr="00CF2BE6" w:rsidRDefault="00D94EB0"/>
    <w:p w14:paraId="3AD2BCEA" w14:textId="77777777" w:rsidR="00D94EB0" w:rsidRPr="00CF2BE6" w:rsidRDefault="00740703">
      <w:r w:rsidRPr="00CF2BE6">
        <w:tab/>
      </w:r>
    </w:p>
    <w:p w14:paraId="41A62E75" w14:textId="679F196A" w:rsidR="00D94EB0" w:rsidRPr="00CF2BE6" w:rsidRDefault="00740703">
      <w:r w:rsidRPr="00CF2BE6">
        <w:t xml:space="preserve">Temeljem članka 13. st. 8. Zakona o zaštiti od požara o (NN 92/10) te članka 31. Statuta Općine Dekanovec (Službeni glasnik Međimurske županije </w:t>
      </w:r>
      <w:r w:rsidR="00726641">
        <w:t>3</w:t>
      </w:r>
      <w:r w:rsidRPr="00CF2BE6">
        <w:t>/1</w:t>
      </w:r>
      <w:r w:rsidR="00726641">
        <w:t>8</w:t>
      </w:r>
      <w:r w:rsidR="000D54DA">
        <w:t xml:space="preserve">, </w:t>
      </w:r>
      <w:r w:rsidR="002E5733">
        <w:t>10/20</w:t>
      </w:r>
      <w:r w:rsidR="000D54DA">
        <w:t>, 6/21</w:t>
      </w:r>
      <w:r w:rsidRPr="00CF2BE6">
        <w:t>)</w:t>
      </w:r>
      <w:r w:rsidR="00726641">
        <w:t>,</w:t>
      </w:r>
      <w:r w:rsidRPr="00CF2BE6">
        <w:t xml:space="preserve"> Općinsko Vijeće Općine Dekanovec na </w:t>
      </w:r>
      <w:r w:rsidR="000D54DA">
        <w:t>5</w:t>
      </w:r>
      <w:r w:rsidRPr="00CF2BE6">
        <w:t>. sjednici održanoj</w:t>
      </w:r>
      <w:r w:rsidR="00726641">
        <w:t xml:space="preserve"> </w:t>
      </w:r>
      <w:r w:rsidR="006D6D8C">
        <w:t>22</w:t>
      </w:r>
      <w:r w:rsidRPr="00CF2BE6">
        <w:t>.03.20</w:t>
      </w:r>
      <w:r w:rsidR="00095108">
        <w:t>2</w:t>
      </w:r>
      <w:r w:rsidR="000D54DA">
        <w:t>2</w:t>
      </w:r>
      <w:r w:rsidRPr="00CF2BE6">
        <w:t>. donosi</w:t>
      </w:r>
    </w:p>
    <w:p w14:paraId="1F5102FE" w14:textId="77777777" w:rsidR="00D94EB0" w:rsidRPr="00CF2BE6" w:rsidRDefault="00D94EB0"/>
    <w:p w14:paraId="01EC7E81" w14:textId="77777777" w:rsidR="00D94EB0" w:rsidRPr="00CF2BE6" w:rsidRDefault="00D94EB0"/>
    <w:p w14:paraId="68BDBF20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25A2B88" w14:textId="77777777" w:rsidR="00D94EB0" w:rsidRPr="00CF2BE6" w:rsidRDefault="00D94EB0">
      <w:pPr>
        <w:jc w:val="center"/>
        <w:rPr>
          <w:b/>
          <w:bCs/>
        </w:rPr>
      </w:pPr>
    </w:p>
    <w:p w14:paraId="6844E961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 prihvaćanju Izvješća o stanju zaštite od požara na području</w:t>
      </w:r>
    </w:p>
    <w:p w14:paraId="36BA1A70" w14:textId="5699CE2E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Općine Dekanovec u 20</w:t>
      </w:r>
      <w:r w:rsidR="002E5733">
        <w:rPr>
          <w:b/>
          <w:bCs/>
        </w:rPr>
        <w:t>2</w:t>
      </w:r>
      <w:r w:rsidR="000D54DA">
        <w:rPr>
          <w:b/>
          <w:bCs/>
        </w:rPr>
        <w:t>1</w:t>
      </w:r>
      <w:r w:rsidRPr="00CF2BE6">
        <w:rPr>
          <w:b/>
          <w:bCs/>
        </w:rPr>
        <w:t>. godini</w:t>
      </w:r>
    </w:p>
    <w:p w14:paraId="1C94F941" w14:textId="77777777" w:rsidR="00D94EB0" w:rsidRPr="00CF2BE6" w:rsidRDefault="00D94EB0">
      <w:pPr>
        <w:jc w:val="center"/>
        <w:rPr>
          <w:b/>
          <w:bCs/>
        </w:rPr>
      </w:pPr>
    </w:p>
    <w:p w14:paraId="1A2AFFCB" w14:textId="77777777" w:rsidR="00D94EB0" w:rsidRPr="00CF2BE6" w:rsidRDefault="00D94EB0">
      <w:pPr>
        <w:jc w:val="center"/>
        <w:rPr>
          <w:b/>
          <w:bCs/>
        </w:rPr>
      </w:pPr>
    </w:p>
    <w:p w14:paraId="7EA3C5AA" w14:textId="77777777" w:rsidR="00D94EB0" w:rsidRPr="00CF2BE6" w:rsidRDefault="00D94EB0">
      <w:pPr>
        <w:jc w:val="center"/>
        <w:rPr>
          <w:b/>
          <w:bCs/>
        </w:rPr>
      </w:pPr>
    </w:p>
    <w:p w14:paraId="6BE3106D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00FA279A" w14:textId="77777777" w:rsidR="00D94EB0" w:rsidRPr="00CF2BE6" w:rsidRDefault="00D94EB0">
      <w:pPr>
        <w:jc w:val="center"/>
        <w:rPr>
          <w:b/>
          <w:bCs/>
        </w:rPr>
      </w:pPr>
    </w:p>
    <w:p w14:paraId="17CDF81E" w14:textId="64248BA5" w:rsidR="00D94EB0" w:rsidRPr="00CF2BE6" w:rsidRDefault="00740703">
      <w:r w:rsidRPr="00CF2BE6">
        <w:tab/>
        <w:t>Prihvaća se Izvješće Općinskog načelnika Općine Dekanovec o stanju zaštite od požara na području Općine Dekanovec u 20</w:t>
      </w:r>
      <w:r w:rsidR="002E5733">
        <w:t>2</w:t>
      </w:r>
      <w:r w:rsidR="000D54DA">
        <w:t>1</w:t>
      </w:r>
      <w:r w:rsidRPr="00CF2BE6">
        <w:t>. godin</w:t>
      </w:r>
      <w:r w:rsidR="00726641">
        <w:t>i</w:t>
      </w:r>
      <w:r w:rsidRPr="00CF2BE6">
        <w:t xml:space="preserve"> (KLASA: </w:t>
      </w:r>
      <w:r w:rsidR="006D6D8C">
        <w:t>246-03/22-01/01</w:t>
      </w:r>
      <w:r w:rsidRPr="00CF2BE6">
        <w:t>, URBROJ: 2109</w:t>
      </w:r>
      <w:r w:rsidR="000D54DA">
        <w:t>-</w:t>
      </w:r>
      <w:r w:rsidRPr="00CF2BE6">
        <w:t>20-03-</w:t>
      </w:r>
      <w:r w:rsidR="00F81C02">
        <w:t>2</w:t>
      </w:r>
      <w:r w:rsidR="000D54DA">
        <w:t>2</w:t>
      </w:r>
      <w:r w:rsidRPr="00CF2BE6">
        <w:t xml:space="preserve">-01 od </w:t>
      </w:r>
      <w:r w:rsidR="000D54DA">
        <w:t>15</w:t>
      </w:r>
      <w:r w:rsidRPr="00CF2BE6">
        <w:t>.0</w:t>
      </w:r>
      <w:r w:rsidR="000D54DA">
        <w:t>3</w:t>
      </w:r>
      <w:r w:rsidRPr="00CF2BE6">
        <w:t>.20</w:t>
      </w:r>
      <w:r w:rsidR="00F81C02">
        <w:t>2</w:t>
      </w:r>
      <w:r w:rsidR="000D54DA">
        <w:t>2</w:t>
      </w:r>
      <w:r w:rsidRPr="00CF2BE6">
        <w:t>.).</w:t>
      </w:r>
    </w:p>
    <w:p w14:paraId="53B46114" w14:textId="77777777" w:rsidR="00D94EB0" w:rsidRPr="00CF2BE6" w:rsidRDefault="00D94EB0">
      <w:pPr>
        <w:jc w:val="center"/>
        <w:rPr>
          <w:b/>
          <w:bCs/>
        </w:rPr>
      </w:pPr>
    </w:p>
    <w:p w14:paraId="49FD1ADD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0DFC634F" w14:textId="77777777" w:rsidR="00D94EB0" w:rsidRPr="00CF2BE6" w:rsidRDefault="00D94EB0">
      <w:pPr>
        <w:jc w:val="center"/>
        <w:rPr>
          <w:b/>
          <w:bCs/>
        </w:rPr>
      </w:pPr>
    </w:p>
    <w:p w14:paraId="267A8B11" w14:textId="77777777" w:rsidR="00D94EB0" w:rsidRPr="00CF2BE6" w:rsidRDefault="00740703">
      <w:r w:rsidRPr="00CF2BE6">
        <w:tab/>
        <w:t>Ova Odluka stupa na snagu osmog dana od dana objave u «Službenom glasniku Međimurske županije».</w:t>
      </w:r>
    </w:p>
    <w:p w14:paraId="4635DBF3" w14:textId="77777777" w:rsidR="00D94EB0" w:rsidRPr="00CF2BE6" w:rsidRDefault="00D94EB0"/>
    <w:p w14:paraId="1B43CBC7" w14:textId="77777777" w:rsidR="00D94EB0" w:rsidRPr="00CF2BE6" w:rsidRDefault="00D94EB0"/>
    <w:p w14:paraId="12ED443F" w14:textId="77777777" w:rsidR="00D94EB0" w:rsidRPr="00CF2BE6" w:rsidRDefault="00D94EB0"/>
    <w:p w14:paraId="335FEC25" w14:textId="77777777" w:rsidR="00D94EB0" w:rsidRPr="00CF2BE6" w:rsidRDefault="00D94EB0"/>
    <w:p w14:paraId="01F31752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65D24A07" w14:textId="77777777" w:rsidR="00D94EB0" w:rsidRPr="00CF2BE6" w:rsidRDefault="00740703">
      <w:pPr>
        <w:jc w:val="center"/>
        <w:rPr>
          <w:b/>
        </w:rPr>
      </w:pPr>
      <w:r w:rsidRPr="00CF2BE6">
        <w:rPr>
          <w:b/>
        </w:rPr>
        <w:t>OPĆINSKO VIJEĆE OPĆINE DEKANOVEC</w:t>
      </w:r>
    </w:p>
    <w:p w14:paraId="4F6ED2F3" w14:textId="77777777" w:rsidR="00D94EB0" w:rsidRPr="00CF2BE6" w:rsidRDefault="00D94EB0">
      <w:pPr>
        <w:jc w:val="center"/>
        <w:rPr>
          <w:b/>
        </w:rPr>
      </w:pPr>
    </w:p>
    <w:p w14:paraId="699F8E0A" w14:textId="77777777" w:rsidR="00D94EB0" w:rsidRPr="00CF2BE6" w:rsidRDefault="00D94EB0">
      <w:pPr>
        <w:jc w:val="center"/>
        <w:rPr>
          <w:b/>
        </w:rPr>
      </w:pPr>
    </w:p>
    <w:p w14:paraId="291906B4" w14:textId="77777777" w:rsidR="00D94EB0" w:rsidRPr="00CF2BE6" w:rsidRDefault="00D94EB0">
      <w:pPr>
        <w:jc w:val="center"/>
      </w:pPr>
    </w:p>
    <w:p w14:paraId="4022DE8A" w14:textId="57971E48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0D54DA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0D54DA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F81C02">
        <w:rPr>
          <w:rFonts w:eastAsia="Calibri"/>
          <w:color w:val="000000"/>
          <w:szCs w:val="22"/>
          <w:lang w:val="en-US" w:eastAsia="en-US"/>
        </w:rPr>
        <w:t>2</w:t>
      </w:r>
      <w:r w:rsidR="000D54DA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5D1DA1">
        <w:rPr>
          <w:rFonts w:eastAsia="Calibri"/>
          <w:color w:val="000000"/>
          <w:szCs w:val="22"/>
          <w:lang w:val="en-US" w:eastAsia="en-US"/>
        </w:rPr>
        <w:t>01</w:t>
      </w:r>
    </w:p>
    <w:p w14:paraId="14C021FC" w14:textId="2EFE3F58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0D54DA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F81C02">
        <w:rPr>
          <w:rFonts w:eastAsia="Calibri"/>
          <w:color w:val="000000"/>
          <w:szCs w:val="22"/>
          <w:lang w:val="en-US" w:eastAsia="en-US"/>
        </w:rPr>
        <w:t>2</w:t>
      </w:r>
      <w:r w:rsidR="000D54DA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  <w:r w:rsidR="005D1DA1">
        <w:rPr>
          <w:rFonts w:eastAsia="Calibri"/>
          <w:color w:val="000000"/>
          <w:szCs w:val="22"/>
          <w:lang w:val="en-US" w:eastAsia="en-US"/>
        </w:rPr>
        <w:t>11</w:t>
      </w:r>
    </w:p>
    <w:p w14:paraId="29E48FD3" w14:textId="7C4633F9" w:rsidR="0072664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5D1DA1">
        <w:rPr>
          <w:rFonts w:eastAsia="Calibri"/>
          <w:color w:val="000000"/>
          <w:szCs w:val="22"/>
          <w:lang w:val="en-US" w:eastAsia="en-US"/>
        </w:rPr>
        <w:t>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F81C02">
        <w:rPr>
          <w:rFonts w:eastAsia="Calibri"/>
          <w:color w:val="000000"/>
          <w:szCs w:val="22"/>
          <w:lang w:val="en-US" w:eastAsia="en-US"/>
        </w:rPr>
        <w:t>2</w:t>
      </w:r>
      <w:r w:rsidR="000D54DA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406E4BDF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62618905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52D26AF1" w14:textId="77777777" w:rsidR="00726641" w:rsidRPr="00CF2BE6" w:rsidRDefault="00726641" w:rsidP="00726641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6D5D8F7E" w14:textId="77777777" w:rsidR="00726641" w:rsidRPr="00CF2BE6" w:rsidRDefault="00726641" w:rsidP="00726641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3956BCD9" w14:textId="77777777" w:rsidR="00726641" w:rsidRPr="00CF2BE6" w:rsidRDefault="00726641" w:rsidP="00726641">
      <w:pPr>
        <w:jc w:val="both"/>
        <w:rPr>
          <w:b/>
        </w:rPr>
      </w:pPr>
    </w:p>
    <w:p w14:paraId="4F97B636" w14:textId="2477EC4E" w:rsidR="00726641" w:rsidRPr="00CF2BE6" w:rsidRDefault="00726641" w:rsidP="00726641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</w:t>
      </w:r>
      <w:r w:rsidR="000D54DA">
        <w:rPr>
          <w:b/>
        </w:rPr>
        <w:t>Melani Baumgartner</w:t>
      </w:r>
      <w:r w:rsidRPr="00CF2BE6">
        <w:rPr>
          <w:bCs/>
        </w:rPr>
        <w:t xml:space="preserve">                                        </w:t>
      </w:r>
    </w:p>
    <w:p w14:paraId="0A36063E" w14:textId="77777777" w:rsidR="00D94EB0" w:rsidRPr="00CF2BE6" w:rsidRDefault="00D94EB0"/>
    <w:p w14:paraId="559A3D15" w14:textId="77777777" w:rsidR="00D94EB0" w:rsidRPr="00CF2BE6" w:rsidRDefault="00D94EB0"/>
    <w:p w14:paraId="19263030" w14:textId="77777777" w:rsidR="00D94EB0" w:rsidRPr="00CF2BE6" w:rsidRDefault="00D94EB0"/>
    <w:p w14:paraId="691367F1" w14:textId="77777777" w:rsidR="00D94EB0" w:rsidRPr="00CF2BE6" w:rsidRDefault="00D94EB0"/>
    <w:p w14:paraId="288785D5" w14:textId="77777777" w:rsidR="00D94EB0" w:rsidRPr="00CF2BE6" w:rsidRDefault="00D94EB0"/>
    <w:p w14:paraId="72260AD3" w14:textId="77777777" w:rsidR="00D94EB0" w:rsidRPr="00CF2BE6" w:rsidRDefault="00D94EB0"/>
    <w:p w14:paraId="387A47AD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461C779D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4D258B9D" w14:textId="77777777" w:rsidR="00D94EB0" w:rsidRDefault="00D94EB0">
      <w:pPr>
        <w:ind w:left="4248" w:firstLine="6"/>
        <w:rPr>
          <w:rFonts w:ascii="Century" w:hAnsi="Century"/>
          <w:sz w:val="18"/>
        </w:rPr>
      </w:pPr>
    </w:p>
    <w:p w14:paraId="3469EE1D" w14:textId="77777777" w:rsidR="00726641" w:rsidRDefault="00726641">
      <w:pPr>
        <w:ind w:left="4248" w:firstLine="6"/>
        <w:rPr>
          <w:rFonts w:ascii="Century" w:hAnsi="Century"/>
          <w:sz w:val="18"/>
        </w:rPr>
      </w:pPr>
    </w:p>
    <w:p w14:paraId="5EE08D79" w14:textId="77777777" w:rsidR="00726641" w:rsidRDefault="00726641">
      <w:pPr>
        <w:ind w:left="4248" w:firstLine="6"/>
        <w:rPr>
          <w:rFonts w:ascii="Century" w:hAnsi="Century"/>
          <w:sz w:val="18"/>
        </w:rPr>
      </w:pPr>
    </w:p>
    <w:p w14:paraId="67A04AF9" w14:textId="77777777" w:rsidR="00726641" w:rsidRDefault="00726641">
      <w:pPr>
        <w:ind w:left="4248" w:firstLine="6"/>
        <w:rPr>
          <w:rFonts w:ascii="Century" w:hAnsi="Century"/>
          <w:sz w:val="18"/>
        </w:rPr>
      </w:pPr>
    </w:p>
    <w:p w14:paraId="5B370CAE" w14:textId="2AA56A43" w:rsidR="00726641" w:rsidRDefault="00726641">
      <w:pPr>
        <w:ind w:left="4248" w:firstLine="6"/>
        <w:rPr>
          <w:rFonts w:ascii="Century" w:hAnsi="Century"/>
          <w:sz w:val="18"/>
        </w:rPr>
      </w:pPr>
    </w:p>
    <w:p w14:paraId="69EE5F9A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lastRenderedPageBreak/>
        <w:t xml:space="preserve">         </w: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2CFB50E" wp14:editId="45618ADD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A1923A4" wp14:editId="41791EDF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1" name="Picture 2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D68277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5858022B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43581E09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2685271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5D3AA0A9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2D32496A" w14:textId="77777777" w:rsidR="00D94EB0" w:rsidRPr="00CF2BE6" w:rsidRDefault="00740703">
      <w:r w:rsidRPr="00CF2BE6">
        <w:tab/>
      </w:r>
    </w:p>
    <w:p w14:paraId="7D372F10" w14:textId="3146AABD" w:rsidR="00D94EB0" w:rsidRPr="00CF2BE6" w:rsidRDefault="00740703">
      <w:r w:rsidRPr="00CF2BE6">
        <w:t xml:space="preserve">Temeljem članka 13. st. 4. Zakona o zaštiti od požara o (NN 92/10) te članka 31. Statuta Općine Dekanovec (Službeni glasnik Međimurske županije </w:t>
      </w:r>
      <w:r w:rsidR="00726641">
        <w:t>3</w:t>
      </w:r>
      <w:r w:rsidRPr="00CF2BE6">
        <w:t>/1</w:t>
      </w:r>
      <w:r w:rsidR="00726641">
        <w:t>8</w:t>
      </w:r>
      <w:r w:rsidR="000D54DA">
        <w:t>,</w:t>
      </w:r>
      <w:r w:rsidR="002E5733">
        <w:t>10/20</w:t>
      </w:r>
      <w:r w:rsidR="000D54DA">
        <w:t>, 6/21</w:t>
      </w:r>
      <w:r w:rsidRPr="00CF2BE6">
        <w:t xml:space="preserve">)  Općinsko Vijeće Općine Dekanovec na </w:t>
      </w:r>
      <w:r w:rsidR="000D54DA">
        <w:t>5</w:t>
      </w:r>
      <w:r w:rsidRPr="00CF2BE6">
        <w:t xml:space="preserve">. sjednici održanoj </w:t>
      </w:r>
      <w:r w:rsidR="005D1DA1">
        <w:t>22</w:t>
      </w:r>
      <w:r w:rsidRPr="00CF2BE6">
        <w:t>.03.20</w:t>
      </w:r>
      <w:r w:rsidR="009F138E">
        <w:t>2</w:t>
      </w:r>
      <w:r w:rsidR="000D54DA">
        <w:t>2</w:t>
      </w:r>
      <w:r w:rsidRPr="00CF2BE6">
        <w:t>. donosi</w:t>
      </w:r>
    </w:p>
    <w:p w14:paraId="4915648F" w14:textId="77777777" w:rsidR="00D94EB0" w:rsidRPr="00CF2BE6" w:rsidRDefault="00D94EB0"/>
    <w:p w14:paraId="54BFA394" w14:textId="77777777" w:rsidR="00D94EB0" w:rsidRPr="00CF2BE6" w:rsidRDefault="00D94EB0"/>
    <w:p w14:paraId="56F3589B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09B051B" w14:textId="77777777" w:rsidR="00D94EB0" w:rsidRPr="00CF2BE6" w:rsidRDefault="00D94EB0">
      <w:pPr>
        <w:jc w:val="center"/>
        <w:rPr>
          <w:b/>
          <w:bCs/>
        </w:rPr>
      </w:pPr>
    </w:p>
    <w:p w14:paraId="661FABA2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 xml:space="preserve">o prihvaćanju Izvješća o stanju provedbe plana unaprjeđenja </w:t>
      </w:r>
    </w:p>
    <w:p w14:paraId="680842FC" w14:textId="1EACA7A5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zaštite od požara na području Općine Dekanovec za 20</w:t>
      </w:r>
      <w:r w:rsidR="002E5733">
        <w:rPr>
          <w:b/>
          <w:bCs/>
        </w:rPr>
        <w:t>2</w:t>
      </w:r>
      <w:r w:rsidR="000D54DA">
        <w:rPr>
          <w:b/>
          <w:bCs/>
        </w:rPr>
        <w:t>1</w:t>
      </w:r>
      <w:r w:rsidRPr="00CF2BE6">
        <w:rPr>
          <w:b/>
          <w:bCs/>
        </w:rPr>
        <w:t>. godinu</w:t>
      </w:r>
    </w:p>
    <w:p w14:paraId="1FFEB549" w14:textId="77777777" w:rsidR="00D94EB0" w:rsidRPr="00CF2BE6" w:rsidRDefault="00D94EB0">
      <w:pPr>
        <w:jc w:val="center"/>
        <w:rPr>
          <w:b/>
          <w:bCs/>
        </w:rPr>
      </w:pPr>
    </w:p>
    <w:p w14:paraId="097D6F0A" w14:textId="77777777" w:rsidR="00D94EB0" w:rsidRPr="00CF2BE6" w:rsidRDefault="00D94EB0">
      <w:pPr>
        <w:jc w:val="center"/>
        <w:rPr>
          <w:b/>
          <w:bCs/>
        </w:rPr>
      </w:pPr>
    </w:p>
    <w:p w14:paraId="2C198AFB" w14:textId="77777777" w:rsidR="00D94EB0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6AF5896F" w14:textId="77777777" w:rsidR="00726641" w:rsidRPr="00CF2BE6" w:rsidRDefault="00726641">
      <w:pPr>
        <w:jc w:val="center"/>
        <w:rPr>
          <w:b/>
          <w:bCs/>
        </w:rPr>
      </w:pPr>
    </w:p>
    <w:p w14:paraId="68A667C0" w14:textId="1B537BAF" w:rsidR="00D94EB0" w:rsidRPr="00CF2BE6" w:rsidRDefault="00740703">
      <w:r w:rsidRPr="00CF2BE6">
        <w:tab/>
        <w:t>Prihvaća se Izvješće Općinskog načelnika Općine Dekanovec o stanju provedbe plana unaprjeđenja zaštite od požara na području Općine Dekanovec za 20</w:t>
      </w:r>
      <w:r w:rsidR="002E5733">
        <w:t>2</w:t>
      </w:r>
      <w:r w:rsidR="005337A3">
        <w:t>1</w:t>
      </w:r>
      <w:r w:rsidRPr="00CF2BE6">
        <w:t xml:space="preserve">. godinu (KLASA: </w:t>
      </w:r>
      <w:r w:rsidR="005D1DA1">
        <w:t>246-03/22-01/02</w:t>
      </w:r>
      <w:r w:rsidRPr="00CF2BE6">
        <w:t>, URBROJ: 2109</w:t>
      </w:r>
      <w:r w:rsidR="005337A3">
        <w:t>-</w:t>
      </w:r>
      <w:r w:rsidRPr="00CF2BE6">
        <w:t>20-03-</w:t>
      </w:r>
      <w:r w:rsidR="009F138E">
        <w:t>2</w:t>
      </w:r>
      <w:r w:rsidR="005337A3">
        <w:t>2</w:t>
      </w:r>
      <w:r w:rsidR="005D1DA1">
        <w:t>-1</w:t>
      </w:r>
      <w:r w:rsidRPr="00CF2BE6">
        <w:t xml:space="preserve"> od </w:t>
      </w:r>
      <w:r w:rsidR="005337A3">
        <w:t>15</w:t>
      </w:r>
      <w:r w:rsidRPr="00CF2BE6">
        <w:t>.0</w:t>
      </w:r>
      <w:r w:rsidR="005337A3">
        <w:t>3</w:t>
      </w:r>
      <w:r w:rsidRPr="00CF2BE6">
        <w:t>.20</w:t>
      </w:r>
      <w:r w:rsidR="009F138E">
        <w:t>2</w:t>
      </w:r>
      <w:r w:rsidR="005337A3">
        <w:t>2</w:t>
      </w:r>
      <w:r w:rsidRPr="00CF2BE6">
        <w:t>.).</w:t>
      </w:r>
    </w:p>
    <w:p w14:paraId="52E7177A" w14:textId="77777777" w:rsidR="00D94EB0" w:rsidRDefault="00D94EB0">
      <w:pPr>
        <w:jc w:val="center"/>
        <w:rPr>
          <w:b/>
          <w:bCs/>
        </w:rPr>
      </w:pPr>
    </w:p>
    <w:p w14:paraId="067C7E49" w14:textId="77777777" w:rsidR="00726641" w:rsidRDefault="00726641">
      <w:pPr>
        <w:jc w:val="center"/>
        <w:rPr>
          <w:b/>
          <w:bCs/>
        </w:rPr>
      </w:pPr>
    </w:p>
    <w:p w14:paraId="71057DA0" w14:textId="77777777" w:rsidR="00726641" w:rsidRPr="00CF2BE6" w:rsidRDefault="00726641">
      <w:pPr>
        <w:jc w:val="center"/>
        <w:rPr>
          <w:b/>
          <w:bCs/>
        </w:rPr>
      </w:pPr>
    </w:p>
    <w:p w14:paraId="7AB14B6C" w14:textId="77777777" w:rsidR="00D94EB0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7EA76870" w14:textId="77777777" w:rsidR="00726641" w:rsidRPr="00CF2BE6" w:rsidRDefault="00726641">
      <w:pPr>
        <w:jc w:val="center"/>
        <w:rPr>
          <w:b/>
          <w:bCs/>
        </w:rPr>
      </w:pPr>
    </w:p>
    <w:p w14:paraId="775E9AC7" w14:textId="77777777" w:rsidR="00D94EB0" w:rsidRPr="00CF2BE6" w:rsidRDefault="00740703">
      <w:r w:rsidRPr="00CF2BE6">
        <w:tab/>
        <w:t>Ova Odluka stupa na snagu osmog dana od dana objave u «Službenom glasniku Međimurske županije».</w:t>
      </w:r>
    </w:p>
    <w:p w14:paraId="0364BB82" w14:textId="77777777" w:rsidR="00D94EB0" w:rsidRPr="00CF2BE6" w:rsidRDefault="00D94EB0"/>
    <w:p w14:paraId="4A7A1D67" w14:textId="77777777" w:rsidR="00D94EB0" w:rsidRPr="00CF2BE6" w:rsidRDefault="00D94EB0"/>
    <w:p w14:paraId="49C6D494" w14:textId="77777777" w:rsidR="00D94EB0" w:rsidRPr="00CF2BE6" w:rsidRDefault="00D94EB0"/>
    <w:p w14:paraId="6BD61BA3" w14:textId="77777777" w:rsidR="00D94EB0" w:rsidRPr="00CF2BE6" w:rsidRDefault="00D94EB0"/>
    <w:p w14:paraId="0FEF2F4F" w14:textId="77777777" w:rsidR="00D94EB0" w:rsidRPr="00CF2BE6" w:rsidRDefault="00D94EB0">
      <w:pPr>
        <w:ind w:left="4248" w:firstLine="6"/>
        <w:rPr>
          <w:rFonts w:ascii="Century" w:hAnsi="Century"/>
          <w:sz w:val="18"/>
        </w:rPr>
      </w:pPr>
    </w:p>
    <w:p w14:paraId="65F69D2C" w14:textId="77777777" w:rsidR="00D94EB0" w:rsidRPr="00CF2BE6" w:rsidRDefault="00740703">
      <w:pPr>
        <w:jc w:val="center"/>
        <w:rPr>
          <w:b/>
        </w:rPr>
      </w:pPr>
      <w:r w:rsidRPr="00CF2BE6">
        <w:rPr>
          <w:b/>
        </w:rPr>
        <w:t>OPĆINSKO VIJEĆE OPĆINE DEKANOVEC</w:t>
      </w:r>
    </w:p>
    <w:p w14:paraId="40F89905" w14:textId="77777777" w:rsidR="00D94EB0" w:rsidRPr="00CF2BE6" w:rsidRDefault="00D94EB0">
      <w:pPr>
        <w:jc w:val="center"/>
        <w:rPr>
          <w:b/>
        </w:rPr>
      </w:pPr>
    </w:p>
    <w:p w14:paraId="1C132E35" w14:textId="77777777" w:rsidR="00D94EB0" w:rsidRPr="00CF2BE6" w:rsidRDefault="00D94EB0">
      <w:pPr>
        <w:jc w:val="center"/>
        <w:rPr>
          <w:b/>
        </w:rPr>
      </w:pPr>
    </w:p>
    <w:p w14:paraId="26E0757B" w14:textId="77777777" w:rsidR="00D94EB0" w:rsidRPr="00CF2BE6" w:rsidRDefault="00D94EB0">
      <w:pPr>
        <w:jc w:val="center"/>
      </w:pPr>
    </w:p>
    <w:p w14:paraId="0C07BB71" w14:textId="77777777" w:rsidR="00D94EB0" w:rsidRPr="00CF2BE6" w:rsidRDefault="00D94EB0">
      <w:pPr>
        <w:jc w:val="center"/>
      </w:pPr>
    </w:p>
    <w:p w14:paraId="1FAE83AB" w14:textId="77777777" w:rsidR="00D94EB0" w:rsidRPr="00CF2BE6" w:rsidRDefault="00D94EB0">
      <w:pPr>
        <w:ind w:left="4248" w:firstLine="6"/>
        <w:rPr>
          <w:bCs/>
        </w:rPr>
      </w:pPr>
    </w:p>
    <w:p w14:paraId="04FDF1A5" w14:textId="241760C7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5337A3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5337A3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9F138E">
        <w:rPr>
          <w:rFonts w:eastAsia="Calibri"/>
          <w:color w:val="000000"/>
          <w:szCs w:val="22"/>
          <w:lang w:val="en-US" w:eastAsia="en-US"/>
        </w:rPr>
        <w:t>2</w:t>
      </w:r>
      <w:r w:rsidR="005337A3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5D1DA1">
        <w:rPr>
          <w:rFonts w:eastAsia="Calibri"/>
          <w:color w:val="000000"/>
          <w:szCs w:val="22"/>
          <w:lang w:val="en-US" w:eastAsia="en-US"/>
        </w:rPr>
        <w:t>01</w:t>
      </w:r>
    </w:p>
    <w:p w14:paraId="1D2BF51A" w14:textId="1C8FFB51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5337A3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9F138E">
        <w:rPr>
          <w:rFonts w:eastAsia="Calibri"/>
          <w:color w:val="000000"/>
          <w:szCs w:val="22"/>
          <w:lang w:val="en-US" w:eastAsia="en-US"/>
        </w:rPr>
        <w:t>2</w:t>
      </w:r>
      <w:r w:rsidR="005337A3">
        <w:rPr>
          <w:rFonts w:eastAsia="Calibri"/>
          <w:color w:val="000000"/>
          <w:szCs w:val="22"/>
          <w:lang w:val="en-US" w:eastAsia="en-US"/>
        </w:rPr>
        <w:t>2</w:t>
      </w:r>
      <w:r w:rsidR="009F138E">
        <w:rPr>
          <w:rFonts w:eastAsia="Calibri"/>
          <w:color w:val="000000"/>
          <w:szCs w:val="22"/>
          <w:lang w:val="en-US" w:eastAsia="en-US"/>
        </w:rPr>
        <w:t>-</w:t>
      </w:r>
      <w:r w:rsidR="005D1DA1">
        <w:rPr>
          <w:rFonts w:eastAsia="Calibri"/>
          <w:color w:val="000000"/>
          <w:szCs w:val="22"/>
          <w:lang w:val="en-US" w:eastAsia="en-US"/>
        </w:rPr>
        <w:t>12</w:t>
      </w:r>
    </w:p>
    <w:p w14:paraId="3A6695BA" w14:textId="768206C8" w:rsidR="0072664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5D1DA1">
        <w:rPr>
          <w:rFonts w:eastAsia="Calibri"/>
          <w:color w:val="000000"/>
          <w:szCs w:val="22"/>
          <w:lang w:val="en-US" w:eastAsia="en-US"/>
        </w:rPr>
        <w:t>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9F138E">
        <w:rPr>
          <w:rFonts w:eastAsia="Calibri"/>
          <w:color w:val="000000"/>
          <w:szCs w:val="22"/>
          <w:lang w:val="en-US" w:eastAsia="en-US"/>
        </w:rPr>
        <w:t>2</w:t>
      </w:r>
      <w:r w:rsidR="005337A3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0C8ACBA7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43B3794B" w14:textId="77777777" w:rsidR="00726641" w:rsidRPr="00130DA1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574111DA" w14:textId="77777777" w:rsidR="00726641" w:rsidRPr="00CF2BE6" w:rsidRDefault="00726641" w:rsidP="00726641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7656CFB4" w14:textId="77777777" w:rsidR="00726641" w:rsidRPr="00CF2BE6" w:rsidRDefault="00726641" w:rsidP="00726641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7B6B21BA" w14:textId="77777777" w:rsidR="00726641" w:rsidRPr="00CF2BE6" w:rsidRDefault="00726641" w:rsidP="00726641">
      <w:pPr>
        <w:jc w:val="both"/>
        <w:rPr>
          <w:b/>
        </w:rPr>
      </w:pPr>
    </w:p>
    <w:p w14:paraId="57F9C7CB" w14:textId="08C67D41" w:rsidR="00726641" w:rsidRPr="00CF2BE6" w:rsidRDefault="00726641" w:rsidP="00726641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</w:t>
      </w:r>
      <w:r w:rsidR="005337A3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24728DE4" w14:textId="77777777" w:rsidR="00D94EB0" w:rsidRPr="00CF2BE6" w:rsidRDefault="00D94EB0">
      <w:pPr>
        <w:ind w:left="4248" w:firstLine="6"/>
        <w:rPr>
          <w:bCs/>
        </w:rPr>
      </w:pPr>
    </w:p>
    <w:p w14:paraId="59BA20D2" w14:textId="77777777" w:rsidR="00D94EB0" w:rsidRPr="00CF2BE6" w:rsidRDefault="00D94EB0">
      <w:pPr>
        <w:ind w:left="4248" w:firstLine="6"/>
        <w:rPr>
          <w:bCs/>
        </w:rPr>
      </w:pPr>
    </w:p>
    <w:p w14:paraId="5489EC95" w14:textId="77777777" w:rsidR="00D94EB0" w:rsidRPr="00CF2BE6" w:rsidRDefault="00D94EB0">
      <w:pPr>
        <w:ind w:left="4248" w:firstLine="6"/>
        <w:rPr>
          <w:bCs/>
        </w:rPr>
      </w:pPr>
    </w:p>
    <w:p w14:paraId="4A45F73B" w14:textId="77777777" w:rsidR="00D94EB0" w:rsidRPr="00CF2BE6" w:rsidRDefault="00D94EB0">
      <w:pPr>
        <w:ind w:left="4248" w:firstLine="6"/>
        <w:rPr>
          <w:bCs/>
        </w:rPr>
      </w:pPr>
    </w:p>
    <w:p w14:paraId="792A69DF" w14:textId="77777777" w:rsidR="00D94EB0" w:rsidRPr="00CF2BE6" w:rsidRDefault="00D94EB0">
      <w:pPr>
        <w:ind w:left="4248" w:firstLine="6"/>
        <w:rPr>
          <w:bCs/>
        </w:rPr>
      </w:pPr>
    </w:p>
    <w:p w14:paraId="6B2C8F3D" w14:textId="77777777" w:rsidR="00D94EB0" w:rsidRPr="00CF2BE6" w:rsidRDefault="00740703">
      <w:pPr>
        <w:ind w:left="4248" w:firstLine="6"/>
        <w:rPr>
          <w:rFonts w:ascii="Century" w:hAnsi="Century"/>
          <w:sz w:val="18"/>
        </w:rPr>
      </w:pPr>
      <w:r w:rsidRPr="00CF2BE6">
        <w:rPr>
          <w:bCs/>
        </w:rPr>
        <w:t xml:space="preserve">                             </w:t>
      </w:r>
    </w:p>
    <w:p w14:paraId="4CD93CB9" w14:textId="77777777" w:rsidR="00D94EB0" w:rsidRPr="00CF2BE6" w:rsidRDefault="00D94EB0">
      <w:pPr>
        <w:jc w:val="center"/>
        <w:rPr>
          <w:b/>
          <w:bCs/>
        </w:rPr>
      </w:pPr>
    </w:p>
    <w:p w14:paraId="2FAF9C0B" w14:textId="77777777" w:rsidR="00DE0B47" w:rsidRDefault="00DE0B47">
      <w:pPr>
        <w:pStyle w:val="Heading9"/>
      </w:pPr>
    </w:p>
    <w:p w14:paraId="0DCC2B49" w14:textId="77777777" w:rsidR="00DE0B47" w:rsidRDefault="00DE0B47">
      <w:pPr>
        <w:pStyle w:val="Heading9"/>
      </w:pPr>
    </w:p>
    <w:p w14:paraId="44FB5648" w14:textId="7F021427" w:rsidR="00D94EB0" w:rsidRPr="00CF2BE6" w:rsidRDefault="00740703">
      <w:pPr>
        <w:pStyle w:val="Heading9"/>
      </w:pPr>
      <w:r w:rsidRPr="00CF2BE6">
        <w:t>IZVJEŠĆE O PROVEDBI PLANA RAZVOJNIH PROGRAMA</w:t>
      </w:r>
    </w:p>
    <w:p w14:paraId="7929D029" w14:textId="77777777" w:rsidR="00D94EB0" w:rsidRPr="00CF2BE6" w:rsidRDefault="00D94EB0">
      <w:pPr>
        <w:jc w:val="center"/>
        <w:rPr>
          <w:b/>
          <w:bCs/>
        </w:rPr>
      </w:pPr>
    </w:p>
    <w:p w14:paraId="5423A416" w14:textId="77777777" w:rsidR="00D94EB0" w:rsidRPr="00CF2BE6" w:rsidRDefault="00740703" w:rsidP="00740703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bCs/>
        </w:rPr>
      </w:pPr>
      <w:r w:rsidRPr="00CF2BE6">
        <w:rPr>
          <w:rFonts w:ascii="Times New Roman" w:hAnsi="Times New Roman"/>
          <w:b/>
          <w:bCs/>
        </w:rPr>
        <w:t>Investicije i  kapitalne donacije –</w:t>
      </w:r>
    </w:p>
    <w:p w14:paraId="765ACF1C" w14:textId="77777777" w:rsidR="00D94EB0" w:rsidRPr="00CF2BE6" w:rsidRDefault="00D94EB0">
      <w:pPr>
        <w:jc w:val="both"/>
      </w:pPr>
    </w:p>
    <w:p w14:paraId="14C84D53" w14:textId="77777777" w:rsidR="00130F16" w:rsidRPr="00CF2BE6" w:rsidRDefault="00130F16" w:rsidP="00130F16">
      <w:pPr>
        <w:jc w:val="both"/>
        <w:rPr>
          <w:b/>
          <w:bCs/>
        </w:rPr>
      </w:pPr>
      <w:r w:rsidRPr="00CF2BE6">
        <w:rPr>
          <w:b/>
          <w:bCs/>
        </w:rPr>
        <w:t>Program 10</w:t>
      </w:r>
      <w:r>
        <w:rPr>
          <w:b/>
          <w:bCs/>
        </w:rPr>
        <w:t>01</w:t>
      </w:r>
      <w:r w:rsidRPr="00CF2BE6">
        <w:rPr>
          <w:b/>
          <w:bCs/>
        </w:rPr>
        <w:t xml:space="preserve"> </w:t>
      </w:r>
      <w:r>
        <w:rPr>
          <w:b/>
          <w:bCs/>
        </w:rPr>
        <w:t>REDOVNI IZDACI POSLOVANJA</w:t>
      </w:r>
    </w:p>
    <w:p w14:paraId="634B2F35" w14:textId="77777777" w:rsidR="00130F16" w:rsidRPr="00CF2BE6" w:rsidRDefault="00130F16" w:rsidP="00130F16">
      <w:pPr>
        <w:jc w:val="both"/>
      </w:pPr>
      <w:r w:rsidRPr="00CF2BE6">
        <w:t>Razdjel 001 Zakonodavna i izvršna tijela, Jedinstveni upravni odjel</w:t>
      </w:r>
    </w:p>
    <w:p w14:paraId="565EFE16" w14:textId="77777777" w:rsidR="00130F16" w:rsidRPr="00CF2BE6" w:rsidRDefault="00130F16" w:rsidP="00130F16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</w:rPr>
      </w:pPr>
      <w:r w:rsidRPr="00CF2BE6">
        <w:rPr>
          <w:rFonts w:ascii="Times New Roman" w:hAnsi="Times New Roman"/>
        </w:rPr>
        <w:t>Aktivnost 10</w:t>
      </w:r>
      <w:r>
        <w:rPr>
          <w:rFonts w:ascii="Times New Roman" w:hAnsi="Times New Roman"/>
        </w:rPr>
        <w:t>01</w:t>
      </w:r>
      <w:r w:rsidRPr="00CF2BE6">
        <w:rPr>
          <w:rFonts w:ascii="Times New Roman" w:hAnsi="Times New Roman"/>
        </w:rPr>
        <w:t>A</w:t>
      </w:r>
      <w:r>
        <w:rPr>
          <w:rFonts w:ascii="Times New Roman" w:hAnsi="Times New Roman"/>
        </w:rPr>
        <w:t>1</w:t>
      </w:r>
      <w:r w:rsidRPr="00CF2BE6">
        <w:rPr>
          <w:rFonts w:ascii="Times New Roman" w:hAnsi="Times New Roman"/>
        </w:rPr>
        <w:t>0000</w:t>
      </w:r>
      <w:r>
        <w:rPr>
          <w:rFonts w:ascii="Times New Roman" w:hAnsi="Times New Roman"/>
        </w:rPr>
        <w:t>6 Postrojenje i oprema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8"/>
        <w:gridCol w:w="1629"/>
        <w:gridCol w:w="2151"/>
        <w:gridCol w:w="2322"/>
        <w:gridCol w:w="1984"/>
      </w:tblGrid>
      <w:tr w:rsidR="00482D17" w:rsidRPr="00CF2BE6" w14:paraId="7D9EBA9D" w14:textId="03966DA6" w:rsidTr="00482D17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6792C" w14:textId="77777777" w:rsidR="00482D17" w:rsidRPr="00CF2BE6" w:rsidRDefault="00482D17" w:rsidP="00482D17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Konto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4508" w14:textId="77777777" w:rsidR="00482D17" w:rsidRPr="00CF2BE6" w:rsidRDefault="00482D17" w:rsidP="00482D17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Opis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18A6" w14:textId="34EB6CEF" w:rsidR="00482D17" w:rsidRPr="00CF2BE6" w:rsidRDefault="00482D17" w:rsidP="00482D17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20</w:t>
            </w:r>
            <w:r w:rsidR="002E5733">
              <w:rPr>
                <w:rFonts w:cs="Calibri"/>
                <w:b/>
                <w:bCs/>
              </w:rPr>
              <w:t>2</w:t>
            </w:r>
            <w:r w:rsidR="00FD7501">
              <w:rPr>
                <w:rFonts w:cs="Calibri"/>
                <w:b/>
                <w:bCs/>
              </w:rPr>
              <w:t>1</w:t>
            </w:r>
            <w:r w:rsidRPr="00CF2BE6">
              <w:rPr>
                <w:rFonts w:cs="Calibri"/>
                <w:b/>
                <w:bCs/>
              </w:rPr>
              <w:t>.</w:t>
            </w:r>
          </w:p>
          <w:p w14:paraId="6C6A82DA" w14:textId="77777777" w:rsidR="00482D17" w:rsidRPr="00CF2BE6" w:rsidRDefault="00482D17" w:rsidP="00482D17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(ostvareno)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51EF" w14:textId="21C3FA8A" w:rsidR="00482D17" w:rsidRDefault="00482D17" w:rsidP="00482D17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</w:t>
            </w:r>
            <w:r w:rsidR="002E5733">
              <w:rPr>
                <w:rFonts w:cs="Calibri"/>
                <w:b/>
                <w:bCs/>
              </w:rPr>
              <w:t>2</w:t>
            </w:r>
            <w:r w:rsidR="00FD7501">
              <w:rPr>
                <w:rFonts w:cs="Calibri"/>
                <w:b/>
                <w:bCs/>
              </w:rPr>
              <w:t>1</w:t>
            </w:r>
            <w:r>
              <w:rPr>
                <w:rFonts w:cs="Calibri"/>
                <w:b/>
                <w:bCs/>
              </w:rPr>
              <w:t>.</w:t>
            </w:r>
          </w:p>
          <w:p w14:paraId="4D2ACA46" w14:textId="5F79CCC1" w:rsidR="00482D17" w:rsidRPr="00CF2BE6" w:rsidRDefault="00482D17" w:rsidP="00482D17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(planirano)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AA41" w14:textId="6E1CDB08" w:rsidR="00482D17" w:rsidRPr="00CF2BE6" w:rsidRDefault="00482D17" w:rsidP="00482D17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Izvori financiranja</w:t>
            </w:r>
          </w:p>
        </w:tc>
      </w:tr>
      <w:tr w:rsidR="00482D17" w:rsidRPr="00CF2BE6" w14:paraId="6BFEC02E" w14:textId="7446BB19" w:rsidTr="00482D17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CBA7" w14:textId="5F7491E5" w:rsidR="00482D17" w:rsidRPr="00CF2BE6" w:rsidRDefault="00482D17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</w:t>
            </w:r>
            <w:r w:rsidR="002D7B90">
              <w:rPr>
                <w:rFonts w:cs="Calibri"/>
              </w:rPr>
              <w:t>219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5A220" w14:textId="080BC9B4" w:rsidR="00482D17" w:rsidRDefault="002D7B90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Ostala uredska oprema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AB5E" w14:textId="67569309" w:rsidR="00482D17" w:rsidRDefault="004224EF" w:rsidP="00482D17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2.400,00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3E32" w14:textId="4AEC1E7E" w:rsidR="00482D17" w:rsidRPr="00CF2BE6" w:rsidRDefault="00B9443C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2.400,00</w:t>
            </w:r>
            <w:r w:rsidR="002D7B90">
              <w:rPr>
                <w:rFonts w:cs="Calibri"/>
              </w:rPr>
              <w:t xml:space="preserve"> kn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3B45" w14:textId="21AD8A3E" w:rsidR="00482D17" w:rsidRPr="00CF2BE6" w:rsidRDefault="00305E6C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</w:t>
            </w:r>
          </w:p>
        </w:tc>
      </w:tr>
      <w:tr w:rsidR="002D7B90" w:rsidRPr="00CF2BE6" w14:paraId="4902A8A7" w14:textId="77777777" w:rsidTr="00482D17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0988" w14:textId="637C4178" w:rsidR="002D7B90" w:rsidRDefault="002D7B90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42271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863D" w14:textId="2E310586" w:rsidR="002D7B90" w:rsidRDefault="002D7B90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Uređaji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B837" w14:textId="346F7222" w:rsidR="002D7B90" w:rsidRDefault="004224EF" w:rsidP="00482D17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2.526,00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D898" w14:textId="7DBC1574" w:rsidR="002D7B90" w:rsidRDefault="00B9443C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2.550,00</w:t>
            </w:r>
            <w:r w:rsidR="002D7B90">
              <w:rPr>
                <w:rFonts w:cs="Calibri"/>
              </w:rPr>
              <w:t xml:space="preserve"> kn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050E" w14:textId="678FC74B" w:rsidR="002D7B90" w:rsidRDefault="002D7B90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</w:t>
            </w:r>
          </w:p>
        </w:tc>
      </w:tr>
      <w:tr w:rsidR="002D7B90" w:rsidRPr="00CF2BE6" w14:paraId="1D0940A8" w14:textId="77777777" w:rsidTr="00482D17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344A" w14:textId="15B2B8A4" w:rsidR="002D7B90" w:rsidRDefault="00B9443C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42273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6D0E6" w14:textId="1C7A0216" w:rsidR="002D7B90" w:rsidRDefault="004224EF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Oprema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F579" w14:textId="477794A0" w:rsidR="002D7B90" w:rsidRDefault="004224EF" w:rsidP="00482D17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4.687,50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0EB4" w14:textId="2E2782FE" w:rsidR="002D7B90" w:rsidRDefault="00B9443C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4.700,00</w:t>
            </w:r>
            <w:r w:rsidR="002D7B90">
              <w:rPr>
                <w:rFonts w:cs="Calibri"/>
              </w:rPr>
              <w:t xml:space="preserve"> kn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F105" w14:textId="32384F65" w:rsidR="002D7B90" w:rsidRDefault="002D7B90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</w:t>
            </w:r>
          </w:p>
        </w:tc>
      </w:tr>
      <w:tr w:rsidR="00482D17" w:rsidRPr="00CF2BE6" w14:paraId="60BDCC76" w14:textId="7410C46C" w:rsidTr="00482D17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666B" w14:textId="77777777" w:rsidR="00482D17" w:rsidRPr="00CF2BE6" w:rsidRDefault="00482D17" w:rsidP="00482D17">
            <w:pPr>
              <w:jc w:val="both"/>
              <w:rPr>
                <w:rFonts w:cs="Calibri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DDFB" w14:textId="77777777" w:rsidR="00482D17" w:rsidRPr="00CF2BE6" w:rsidRDefault="00482D17" w:rsidP="00482D17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UKUPNO: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A81E" w14:textId="25F9EE1A" w:rsidR="00482D17" w:rsidRPr="00CF2BE6" w:rsidRDefault="004224EF" w:rsidP="00482D17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9.613,50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811C" w14:textId="146CADD7" w:rsidR="00482D17" w:rsidRPr="00CF2BE6" w:rsidRDefault="00B9443C" w:rsidP="00482D17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9.650,00</w:t>
            </w:r>
            <w:r w:rsidR="00482D17">
              <w:rPr>
                <w:rFonts w:cs="Calibri"/>
              </w:rPr>
              <w:t xml:space="preserve"> kn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7B35" w14:textId="30455363" w:rsidR="00482D17" w:rsidRPr="00CF2BE6" w:rsidRDefault="00482D17" w:rsidP="00482D17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Vlastiti izvori</w:t>
            </w:r>
          </w:p>
        </w:tc>
      </w:tr>
      <w:tr w:rsidR="00482D17" w:rsidRPr="00CF2BE6" w14:paraId="47234D6E" w14:textId="0359A1DC" w:rsidTr="00482D17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BB08" w14:textId="77777777" w:rsidR="00482D17" w:rsidRPr="00CF2BE6" w:rsidRDefault="00482D17" w:rsidP="00482D17">
            <w:pPr>
              <w:jc w:val="both"/>
              <w:rPr>
                <w:rFonts w:cs="Calibri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1EE3" w14:textId="77777777" w:rsidR="00482D17" w:rsidRPr="00BA13E5" w:rsidRDefault="00482D17" w:rsidP="00482D17">
            <w:pPr>
              <w:jc w:val="both"/>
              <w:rPr>
                <w:rFonts w:cs="Calibri"/>
                <w:b/>
                <w:bCs/>
              </w:rPr>
            </w:pPr>
            <w:r w:rsidRPr="00BA13E5">
              <w:rPr>
                <w:rFonts w:cs="Calibri"/>
                <w:b/>
                <w:bCs/>
              </w:rPr>
              <w:t>Sveukupno za program 1001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C367" w14:textId="52DFBE8B" w:rsidR="00482D17" w:rsidRPr="00BA13E5" w:rsidRDefault="004224EF" w:rsidP="00482D17">
            <w:pPr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9.613,50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3790" w14:textId="1311E752" w:rsidR="00482D17" w:rsidRPr="00BA13E5" w:rsidRDefault="00B9443C" w:rsidP="00482D17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9.650,00</w:t>
            </w:r>
            <w:r w:rsidR="00482D17" w:rsidRPr="00BA13E5">
              <w:rPr>
                <w:rFonts w:cs="Calibri"/>
                <w:b/>
                <w:bCs/>
              </w:rPr>
              <w:t xml:space="preserve"> kn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A9C4" w14:textId="6E9CD6E0" w:rsidR="00482D17" w:rsidRPr="00BA13E5" w:rsidRDefault="00482D17" w:rsidP="00482D17">
            <w:pPr>
              <w:jc w:val="both"/>
              <w:rPr>
                <w:rFonts w:cs="Calibri"/>
                <w:b/>
                <w:bCs/>
              </w:rPr>
            </w:pPr>
            <w:r w:rsidRPr="00BA13E5">
              <w:rPr>
                <w:rFonts w:cs="Calibri"/>
                <w:b/>
                <w:bCs/>
              </w:rPr>
              <w:t>Vlastiti izvori</w:t>
            </w:r>
          </w:p>
        </w:tc>
      </w:tr>
    </w:tbl>
    <w:p w14:paraId="305E3EB1" w14:textId="77777777" w:rsidR="00130F16" w:rsidRPr="00CF2BE6" w:rsidRDefault="00130F16" w:rsidP="00130F16">
      <w:pPr>
        <w:jc w:val="both"/>
        <w:rPr>
          <w:b/>
          <w:bCs/>
        </w:rPr>
      </w:pPr>
    </w:p>
    <w:p w14:paraId="2A97DBF4" w14:textId="77777777" w:rsidR="00130F16" w:rsidRDefault="00130F16">
      <w:pPr>
        <w:jc w:val="both"/>
        <w:rPr>
          <w:b/>
          <w:bCs/>
        </w:rPr>
      </w:pPr>
    </w:p>
    <w:p w14:paraId="4D6F02CA" w14:textId="77777777" w:rsidR="00D94EB0" w:rsidRPr="00CF2BE6" w:rsidRDefault="00D94EB0">
      <w:pPr>
        <w:jc w:val="both"/>
        <w:rPr>
          <w:b/>
          <w:bCs/>
        </w:rPr>
      </w:pPr>
    </w:p>
    <w:p w14:paraId="36CAEFC7" w14:textId="77777777" w:rsidR="00D94EB0" w:rsidRPr="00CF2BE6" w:rsidRDefault="00740703">
      <w:pPr>
        <w:jc w:val="both"/>
        <w:rPr>
          <w:b/>
          <w:bCs/>
        </w:rPr>
      </w:pPr>
      <w:r w:rsidRPr="00CF2BE6">
        <w:rPr>
          <w:b/>
          <w:bCs/>
        </w:rPr>
        <w:t>Program 1013 KOMUNALNA INFRASTRUKTURA</w:t>
      </w:r>
    </w:p>
    <w:p w14:paraId="225D6A74" w14:textId="77777777" w:rsidR="00D94EB0" w:rsidRPr="00CF2BE6" w:rsidRDefault="00740703">
      <w:pPr>
        <w:jc w:val="both"/>
      </w:pPr>
      <w:r w:rsidRPr="00CF2BE6">
        <w:t>Razdjel 001 Zakonodavna i izvršna tijela, Jedinstveni upravni odjel</w:t>
      </w:r>
    </w:p>
    <w:p w14:paraId="74C9B0B7" w14:textId="77777777" w:rsidR="00D94EB0" w:rsidRPr="00CF2BE6" w:rsidRDefault="00D94EB0">
      <w:pPr>
        <w:jc w:val="both"/>
      </w:pPr>
    </w:p>
    <w:p w14:paraId="7E477067" w14:textId="77777777" w:rsidR="00D94EB0" w:rsidRPr="00CF2BE6" w:rsidRDefault="00D94EB0">
      <w:pPr>
        <w:jc w:val="both"/>
      </w:pPr>
      <w:bookmarkStart w:id="1" w:name="_Hlk34829945"/>
    </w:p>
    <w:p w14:paraId="15B01954" w14:textId="06589272" w:rsidR="00BF6804" w:rsidRPr="00CF2BE6" w:rsidRDefault="00BF6804" w:rsidP="00BF6804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CF2BE6">
        <w:rPr>
          <w:rFonts w:ascii="Times New Roman" w:hAnsi="Times New Roman"/>
        </w:rPr>
        <w:t>Aktivnost 1013</w:t>
      </w:r>
      <w:r w:rsidR="009C19CE">
        <w:rPr>
          <w:rFonts w:ascii="Times New Roman" w:hAnsi="Times New Roman"/>
        </w:rPr>
        <w:t>K</w:t>
      </w:r>
      <w:r w:rsidRPr="00CF2BE6">
        <w:rPr>
          <w:rFonts w:ascii="Times New Roman" w:hAnsi="Times New Roman"/>
        </w:rPr>
        <w:t>0000</w:t>
      </w:r>
      <w:r w:rsidR="00305E6C">
        <w:rPr>
          <w:rFonts w:ascii="Times New Roman" w:hAnsi="Times New Roman"/>
        </w:rPr>
        <w:t>0</w:t>
      </w:r>
      <w:r w:rsidR="009C19CE">
        <w:rPr>
          <w:rFonts w:ascii="Times New Roman" w:hAnsi="Times New Roman"/>
        </w:rPr>
        <w:t xml:space="preserve">1 </w:t>
      </w:r>
      <w:r w:rsidR="00305E6C">
        <w:rPr>
          <w:rFonts w:ascii="Times New Roman" w:hAnsi="Times New Roman"/>
        </w:rPr>
        <w:t>Zgrada Općine</w:t>
      </w:r>
    </w:p>
    <w:tbl>
      <w:tblPr>
        <w:tblW w:w="9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33"/>
        <w:gridCol w:w="1629"/>
        <w:gridCol w:w="2211"/>
        <w:gridCol w:w="2298"/>
        <w:gridCol w:w="2301"/>
      </w:tblGrid>
      <w:tr w:rsidR="009C19CE" w:rsidRPr="00CF2BE6" w14:paraId="6AE984B4" w14:textId="5AE44E94" w:rsidTr="00305E6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87360" w14:textId="77777777" w:rsidR="009C19CE" w:rsidRPr="00CF2BE6" w:rsidRDefault="009C19CE" w:rsidP="009C19CE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Konto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E4C4" w14:textId="77777777" w:rsidR="009C19CE" w:rsidRPr="00CF2BE6" w:rsidRDefault="009C19CE" w:rsidP="009C19CE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Opis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2A91" w14:textId="3113C542" w:rsidR="009C19CE" w:rsidRPr="00CF2BE6" w:rsidRDefault="009C19CE" w:rsidP="009C19CE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20</w:t>
            </w:r>
            <w:r w:rsidR="002D7B90">
              <w:rPr>
                <w:rFonts w:cs="Calibri"/>
                <w:b/>
                <w:bCs/>
              </w:rPr>
              <w:t>2</w:t>
            </w:r>
            <w:r w:rsidR="00B9443C">
              <w:rPr>
                <w:rFonts w:cs="Calibri"/>
                <w:b/>
                <w:bCs/>
              </w:rPr>
              <w:t>1</w:t>
            </w:r>
            <w:r w:rsidRPr="00CF2BE6">
              <w:rPr>
                <w:rFonts w:cs="Calibri"/>
                <w:b/>
                <w:bCs/>
              </w:rPr>
              <w:t>.</w:t>
            </w:r>
          </w:p>
          <w:p w14:paraId="33BCBDB7" w14:textId="77777777" w:rsidR="009C19CE" w:rsidRPr="00CF2BE6" w:rsidRDefault="009C19CE" w:rsidP="009C19CE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(ostvareno)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CD5C" w14:textId="6DC1419D" w:rsidR="009C19CE" w:rsidRDefault="009C19CE" w:rsidP="009C19CE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</w:t>
            </w:r>
            <w:r w:rsidR="002D7B90">
              <w:rPr>
                <w:rFonts w:cs="Calibri"/>
                <w:b/>
                <w:bCs/>
              </w:rPr>
              <w:t>2</w:t>
            </w:r>
            <w:r w:rsidR="00B9443C">
              <w:rPr>
                <w:rFonts w:cs="Calibri"/>
                <w:b/>
                <w:bCs/>
              </w:rPr>
              <w:t>1</w:t>
            </w:r>
            <w:r>
              <w:rPr>
                <w:rFonts w:cs="Calibri"/>
                <w:b/>
                <w:bCs/>
              </w:rPr>
              <w:t>.</w:t>
            </w:r>
          </w:p>
          <w:p w14:paraId="6AC6E26E" w14:textId="38C04415" w:rsidR="009C19CE" w:rsidRPr="00CF2BE6" w:rsidRDefault="009C19CE" w:rsidP="009C19CE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(planirano)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7835" w14:textId="1BCAAF63" w:rsidR="009C19CE" w:rsidRPr="00CF2BE6" w:rsidRDefault="009C19CE" w:rsidP="009C19CE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Izvori financiranja</w:t>
            </w:r>
          </w:p>
        </w:tc>
      </w:tr>
      <w:tr w:rsidR="009C19CE" w:rsidRPr="00CF2BE6" w14:paraId="47E9EBA1" w14:textId="4ABB4712" w:rsidTr="00305E6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D937" w14:textId="55356A56" w:rsidR="009C19CE" w:rsidRPr="00CF2BE6" w:rsidRDefault="009C19CE" w:rsidP="009C19CE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</w:t>
            </w:r>
            <w:r w:rsidR="002D7B90">
              <w:rPr>
                <w:rFonts w:cs="Calibri"/>
              </w:rPr>
              <w:t>1211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DD525" w14:textId="08324BED" w:rsidR="009C19CE" w:rsidRPr="00CF2BE6" w:rsidRDefault="002D7B90" w:rsidP="009C19CE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Zgrada Općine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6AED5" w14:textId="07EEDD6A" w:rsidR="009C19CE" w:rsidRPr="00CF2BE6" w:rsidRDefault="004224EF" w:rsidP="009C19CE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10.206,25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D24F" w14:textId="2C75F588" w:rsidR="009C19CE" w:rsidRPr="00CF2BE6" w:rsidRDefault="00B9443C" w:rsidP="009C19CE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10.300,00</w:t>
            </w:r>
            <w:r w:rsidR="002D7B90">
              <w:rPr>
                <w:rFonts w:cs="Calibri"/>
              </w:rPr>
              <w:t xml:space="preserve">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51C3" w14:textId="279CAD30" w:rsidR="009C19CE" w:rsidRPr="00CF2BE6" w:rsidRDefault="009C19CE" w:rsidP="009C19CE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Vlastiti izvori</w:t>
            </w:r>
          </w:p>
        </w:tc>
      </w:tr>
      <w:tr w:rsidR="00305E6C" w:rsidRPr="00CF2BE6" w14:paraId="326FCC6D" w14:textId="27275F9D" w:rsidTr="00305E6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628A" w14:textId="77777777" w:rsidR="00305E6C" w:rsidRPr="00CF2BE6" w:rsidRDefault="00305E6C" w:rsidP="00305E6C">
            <w:pPr>
              <w:jc w:val="both"/>
              <w:rPr>
                <w:rFonts w:cs="Calibri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4D47" w14:textId="77777777" w:rsidR="00305E6C" w:rsidRPr="00CF2BE6" w:rsidRDefault="00305E6C" w:rsidP="00305E6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UKUPNO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79474" w14:textId="2D3A5355" w:rsidR="00305E6C" w:rsidRPr="00CF2BE6" w:rsidRDefault="004224EF" w:rsidP="00305E6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10.206,25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0320" w14:textId="6FD26242" w:rsidR="00305E6C" w:rsidRPr="00CF2BE6" w:rsidRDefault="00B9443C" w:rsidP="00305E6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10.300,00</w:t>
            </w:r>
            <w:r w:rsidR="00305E6C">
              <w:rPr>
                <w:rFonts w:cs="Calibri"/>
              </w:rPr>
              <w:t xml:space="preserve">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BF3C" w14:textId="2876568F" w:rsidR="00305E6C" w:rsidRPr="00CF2BE6" w:rsidRDefault="00305E6C" w:rsidP="00305E6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Vlastiti izvori</w:t>
            </w:r>
          </w:p>
        </w:tc>
      </w:tr>
      <w:bookmarkEnd w:id="1"/>
    </w:tbl>
    <w:p w14:paraId="0946588B" w14:textId="77777777" w:rsidR="00D94EB0" w:rsidRPr="00CF2BE6" w:rsidRDefault="00D94EB0">
      <w:pPr>
        <w:jc w:val="both"/>
      </w:pPr>
    </w:p>
    <w:p w14:paraId="6FEC8878" w14:textId="2EAC855F" w:rsidR="00C83591" w:rsidRPr="00CF2BE6" w:rsidRDefault="00C83591" w:rsidP="00C8359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CF2BE6">
        <w:rPr>
          <w:rFonts w:ascii="Times New Roman" w:hAnsi="Times New Roman"/>
        </w:rPr>
        <w:t>Aktivnost 1013</w:t>
      </w:r>
      <w:r>
        <w:rPr>
          <w:rFonts w:ascii="Times New Roman" w:hAnsi="Times New Roman"/>
        </w:rPr>
        <w:t>K</w:t>
      </w:r>
      <w:r w:rsidRPr="00CF2BE6">
        <w:rPr>
          <w:rFonts w:ascii="Times New Roman" w:hAnsi="Times New Roman"/>
        </w:rPr>
        <w:t>0000</w:t>
      </w:r>
      <w:r>
        <w:rPr>
          <w:rFonts w:ascii="Times New Roman" w:hAnsi="Times New Roman"/>
        </w:rPr>
        <w:t>04 Pješačko-biciklistička staza/nerazvrstane ceste</w:t>
      </w:r>
    </w:p>
    <w:tbl>
      <w:tblPr>
        <w:tblW w:w="9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26"/>
        <w:gridCol w:w="1670"/>
        <w:gridCol w:w="2200"/>
        <w:gridCol w:w="2286"/>
        <w:gridCol w:w="2290"/>
      </w:tblGrid>
      <w:tr w:rsidR="00C83591" w:rsidRPr="00CF2BE6" w14:paraId="476B9D98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C4C1E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Konto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03BA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Opis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AE77" w14:textId="2A1F82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20</w:t>
            </w:r>
            <w:r>
              <w:rPr>
                <w:rFonts w:cs="Calibri"/>
                <w:b/>
                <w:bCs/>
              </w:rPr>
              <w:t>2</w:t>
            </w:r>
            <w:r w:rsidR="00B9443C">
              <w:rPr>
                <w:rFonts w:cs="Calibri"/>
                <w:b/>
                <w:bCs/>
              </w:rPr>
              <w:t>1</w:t>
            </w:r>
            <w:r w:rsidRPr="00CF2BE6">
              <w:rPr>
                <w:rFonts w:cs="Calibri"/>
                <w:b/>
                <w:bCs/>
              </w:rPr>
              <w:t>.</w:t>
            </w:r>
          </w:p>
          <w:p w14:paraId="1289F867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(ostvareno)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53D8" w14:textId="51B624F5" w:rsidR="00C83591" w:rsidRDefault="00C83591" w:rsidP="00DA659C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202</w:t>
            </w:r>
            <w:r w:rsidR="00B9443C">
              <w:rPr>
                <w:rFonts w:cs="Calibri"/>
                <w:b/>
                <w:bCs/>
              </w:rPr>
              <w:t>1</w:t>
            </w:r>
            <w:r>
              <w:rPr>
                <w:rFonts w:cs="Calibri"/>
                <w:b/>
                <w:bCs/>
              </w:rPr>
              <w:t>.</w:t>
            </w:r>
          </w:p>
          <w:p w14:paraId="179C69CD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(planirano)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9943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Izvori financiranja</w:t>
            </w:r>
          </w:p>
        </w:tc>
      </w:tr>
      <w:tr w:rsidR="00C83591" w:rsidRPr="00CF2BE6" w14:paraId="3E14E8AD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AC89" w14:textId="133E8E0D" w:rsidR="00C83591" w:rsidRPr="00CF2BE6" w:rsidRDefault="00C83591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42131</w:t>
            </w:r>
            <w:r w:rsidR="00B9443C">
              <w:rPr>
                <w:rFonts w:cs="Calibri"/>
              </w:rPr>
              <w:t>3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AEDA" w14:textId="5881C0A7" w:rsidR="00C83591" w:rsidRPr="00CF2BE6" w:rsidRDefault="00B9443C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Rekonstrukcija ulice Marka Kovača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CCC0A" w14:textId="255262EE" w:rsidR="00C83591" w:rsidRPr="00CF2BE6" w:rsidRDefault="004224EF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268.130,31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9C95" w14:textId="26412C4C" w:rsidR="00C83591" w:rsidRPr="00CF2BE6" w:rsidRDefault="00B9443C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270.000,00</w:t>
            </w:r>
            <w:r w:rsidR="00C83591">
              <w:rPr>
                <w:rFonts w:cs="Calibri"/>
              </w:rPr>
              <w:t xml:space="preserve">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F132" w14:textId="649E4899" w:rsidR="00C83591" w:rsidRPr="00CF2BE6" w:rsidRDefault="00C83591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Vlastiti izvori</w:t>
            </w:r>
            <w:r>
              <w:rPr>
                <w:rFonts w:cs="Calibri"/>
              </w:rPr>
              <w:t xml:space="preserve">, </w:t>
            </w:r>
            <w:r w:rsidR="00621D58">
              <w:rPr>
                <w:rFonts w:cs="Calibri"/>
              </w:rPr>
              <w:t>Ministarstvo prostornoga uređenja, graditeljstva i državne imovine</w:t>
            </w:r>
          </w:p>
        </w:tc>
      </w:tr>
      <w:tr w:rsidR="00621D58" w:rsidRPr="00CF2BE6" w14:paraId="404BC27B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FA9D" w14:textId="243C6734" w:rsidR="00621D58" w:rsidRDefault="00621D5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421316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2DC8" w14:textId="06A3DAFF" w:rsidR="00621D58" w:rsidRDefault="00621D5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Nerazvrstana cesta prema groblju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15D7" w14:textId="790E78E1" w:rsidR="00621D58" w:rsidRPr="00CF2BE6" w:rsidRDefault="004224EF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4.800,00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BE2F" w14:textId="310CE4E7" w:rsidR="00621D58" w:rsidRDefault="00621D5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4.800,00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2EC2F" w14:textId="16F84A77" w:rsidR="00621D58" w:rsidRPr="00CF2BE6" w:rsidRDefault="00621D5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</w:t>
            </w:r>
          </w:p>
        </w:tc>
      </w:tr>
      <w:tr w:rsidR="00621D58" w:rsidRPr="00CF2BE6" w14:paraId="37E969E3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1596" w14:textId="5FDB01CD" w:rsidR="00621D58" w:rsidRDefault="00621D5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421412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E84B" w14:textId="54D68126" w:rsidR="00621D58" w:rsidRDefault="00621D5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Oborinska odvodnja vode u Murskoj ulici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E660D" w14:textId="18829732" w:rsidR="00621D58" w:rsidRPr="00CF2BE6" w:rsidRDefault="004224EF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382.675,13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F4A3" w14:textId="7F0346E7" w:rsidR="00621D58" w:rsidRDefault="00621D5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385.000,00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EAFB" w14:textId="46C135D8" w:rsidR="00621D58" w:rsidRDefault="00621D5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Vlastiti izvori, Ministarstvo regionalnog razvoja i fondova EU</w:t>
            </w:r>
          </w:p>
        </w:tc>
      </w:tr>
      <w:tr w:rsidR="00C83591" w:rsidRPr="00CF2BE6" w14:paraId="78B266CD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02B3" w14:textId="77777777" w:rsidR="00C83591" w:rsidRPr="00CF2BE6" w:rsidRDefault="00C83591" w:rsidP="00DA659C">
            <w:pPr>
              <w:jc w:val="both"/>
              <w:rPr>
                <w:rFonts w:cs="Calibri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5C4C" w14:textId="77777777" w:rsidR="00C83591" w:rsidRPr="00CF2BE6" w:rsidRDefault="00C83591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UKUPNO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CD68E" w14:textId="749397B8" w:rsidR="00C83591" w:rsidRPr="00CF2BE6" w:rsidRDefault="004224EF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655.605,44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E4AC" w14:textId="393D7C34" w:rsidR="00C83591" w:rsidRPr="00CF2BE6" w:rsidRDefault="0081406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659.800,00</w:t>
            </w:r>
            <w:r w:rsidR="00C83591">
              <w:rPr>
                <w:rFonts w:cs="Calibri"/>
              </w:rPr>
              <w:t xml:space="preserve">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6137" w14:textId="5EFD5231" w:rsidR="00C83591" w:rsidRPr="00CF2BE6" w:rsidRDefault="00C83591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Vlastiti izvori</w:t>
            </w:r>
            <w:r>
              <w:rPr>
                <w:rFonts w:cs="Calibri"/>
              </w:rPr>
              <w:t>, Ministarstv</w:t>
            </w:r>
            <w:r w:rsidR="00814068">
              <w:rPr>
                <w:rFonts w:cs="Calibri"/>
              </w:rPr>
              <w:t xml:space="preserve">a. </w:t>
            </w:r>
          </w:p>
        </w:tc>
      </w:tr>
    </w:tbl>
    <w:p w14:paraId="500C9965" w14:textId="374714D1" w:rsidR="009C19CE" w:rsidRDefault="009C19CE" w:rsidP="009C19CE">
      <w:pPr>
        <w:jc w:val="both"/>
      </w:pPr>
    </w:p>
    <w:p w14:paraId="3CF668CC" w14:textId="541F2FE7" w:rsidR="00814068" w:rsidRDefault="00814068" w:rsidP="009C19CE">
      <w:pPr>
        <w:jc w:val="both"/>
      </w:pPr>
    </w:p>
    <w:p w14:paraId="4B7D89EF" w14:textId="2A216793" w:rsidR="00814068" w:rsidRDefault="00814068" w:rsidP="009C19CE">
      <w:pPr>
        <w:jc w:val="both"/>
      </w:pPr>
    </w:p>
    <w:p w14:paraId="5E8F2C65" w14:textId="77777777" w:rsidR="00814068" w:rsidRDefault="00814068" w:rsidP="009C19CE">
      <w:pPr>
        <w:jc w:val="both"/>
      </w:pPr>
    </w:p>
    <w:p w14:paraId="17776AF7" w14:textId="0009D45A" w:rsidR="00C83591" w:rsidRPr="00CF2BE6" w:rsidRDefault="00C83591" w:rsidP="00C8359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CF2BE6">
        <w:rPr>
          <w:rFonts w:ascii="Times New Roman" w:hAnsi="Times New Roman"/>
        </w:rPr>
        <w:lastRenderedPageBreak/>
        <w:t>Aktivnost 1013</w:t>
      </w:r>
      <w:r>
        <w:rPr>
          <w:rFonts w:ascii="Times New Roman" w:hAnsi="Times New Roman"/>
        </w:rPr>
        <w:t>K</w:t>
      </w:r>
      <w:r w:rsidRPr="00CF2BE6">
        <w:rPr>
          <w:rFonts w:ascii="Times New Roman" w:hAnsi="Times New Roman"/>
        </w:rPr>
        <w:t>0000</w:t>
      </w:r>
      <w:r>
        <w:rPr>
          <w:rFonts w:ascii="Times New Roman" w:hAnsi="Times New Roman"/>
        </w:rPr>
        <w:t>0</w:t>
      </w:r>
      <w:r w:rsidR="00814068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</w:t>
      </w:r>
      <w:r w:rsidR="00814068">
        <w:rPr>
          <w:rFonts w:ascii="Times New Roman" w:hAnsi="Times New Roman"/>
        </w:rPr>
        <w:t>Vatrogasni dom</w:t>
      </w:r>
    </w:p>
    <w:tbl>
      <w:tblPr>
        <w:tblW w:w="9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33"/>
        <w:gridCol w:w="1629"/>
        <w:gridCol w:w="2211"/>
        <w:gridCol w:w="2298"/>
        <w:gridCol w:w="2301"/>
      </w:tblGrid>
      <w:tr w:rsidR="00C83591" w:rsidRPr="00CF2BE6" w14:paraId="50E8DF2B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4844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Konto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3DEF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Opis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BC82" w14:textId="4D6C972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20</w:t>
            </w:r>
            <w:r>
              <w:rPr>
                <w:rFonts w:cs="Calibri"/>
                <w:b/>
                <w:bCs/>
              </w:rPr>
              <w:t>2</w:t>
            </w:r>
            <w:r w:rsidR="00814068">
              <w:rPr>
                <w:rFonts w:cs="Calibri"/>
                <w:b/>
                <w:bCs/>
              </w:rPr>
              <w:t>1</w:t>
            </w:r>
            <w:r w:rsidRPr="00CF2BE6">
              <w:rPr>
                <w:rFonts w:cs="Calibri"/>
                <w:b/>
                <w:bCs/>
              </w:rPr>
              <w:t>.</w:t>
            </w:r>
          </w:p>
          <w:p w14:paraId="3D04BA64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(ostvareno)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6F22" w14:textId="54384BF6" w:rsidR="00C83591" w:rsidRDefault="00C83591" w:rsidP="00DA659C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202</w:t>
            </w:r>
            <w:r w:rsidR="00814068">
              <w:rPr>
                <w:rFonts w:cs="Calibri"/>
                <w:b/>
                <w:bCs/>
              </w:rPr>
              <w:t>1</w:t>
            </w:r>
            <w:r>
              <w:rPr>
                <w:rFonts w:cs="Calibri"/>
                <w:b/>
                <w:bCs/>
              </w:rPr>
              <w:t>.</w:t>
            </w:r>
          </w:p>
          <w:p w14:paraId="43075F44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(planirano)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8D8C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Izvori financiranja</w:t>
            </w:r>
          </w:p>
        </w:tc>
      </w:tr>
      <w:tr w:rsidR="00C83591" w:rsidRPr="00CF2BE6" w14:paraId="1E5FAED0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4E04" w14:textId="2E3C057E" w:rsidR="00C83591" w:rsidRPr="00CF2BE6" w:rsidRDefault="00C83591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</w:t>
            </w:r>
            <w:r w:rsidR="00814068">
              <w:rPr>
                <w:rFonts w:cs="Calibri"/>
              </w:rPr>
              <w:t>6373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B9751" w14:textId="0AFE19B7" w:rsidR="00C83591" w:rsidRPr="00CF2BE6" w:rsidRDefault="0081406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Vatrogasni dom Dekanovec – projektna dokumentacija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CA2E" w14:textId="673D644D" w:rsidR="00C83591" w:rsidRPr="00CF2BE6" w:rsidRDefault="004224EF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29.375,00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12B0" w14:textId="7C8B87A0" w:rsidR="00C83591" w:rsidRPr="00CF2BE6" w:rsidRDefault="0081406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30.000,00</w:t>
            </w:r>
            <w:r w:rsidR="00C83591">
              <w:rPr>
                <w:rFonts w:cs="Calibri"/>
              </w:rPr>
              <w:t xml:space="preserve">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CAD3" w14:textId="77777777" w:rsidR="00C83591" w:rsidRPr="00CF2BE6" w:rsidRDefault="00C83591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Vlastiti izvori</w:t>
            </w:r>
          </w:p>
        </w:tc>
      </w:tr>
      <w:tr w:rsidR="00C83591" w:rsidRPr="00CF2BE6" w14:paraId="23EA2481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210D7" w14:textId="77777777" w:rsidR="00C83591" w:rsidRPr="00CF2BE6" w:rsidRDefault="00C83591" w:rsidP="00DA659C">
            <w:pPr>
              <w:jc w:val="both"/>
              <w:rPr>
                <w:rFonts w:cs="Calibri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F98C" w14:textId="77777777" w:rsidR="00C83591" w:rsidRPr="00CF2BE6" w:rsidRDefault="00C83591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UKUPNO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E49D9" w14:textId="2A82E775" w:rsidR="00C83591" w:rsidRPr="00CF2BE6" w:rsidRDefault="004224EF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29.375,00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E971" w14:textId="77135955" w:rsidR="00C83591" w:rsidRPr="00CF2BE6" w:rsidRDefault="0081406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="00C83591">
              <w:rPr>
                <w:rFonts w:cs="Calibri"/>
              </w:rPr>
              <w:t>0.000,00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6532" w14:textId="77777777" w:rsidR="00C83591" w:rsidRPr="00CF2BE6" w:rsidRDefault="00C83591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Vlastiti izvori</w:t>
            </w:r>
          </w:p>
        </w:tc>
      </w:tr>
    </w:tbl>
    <w:p w14:paraId="3F4D670E" w14:textId="162E8A55" w:rsidR="00C83591" w:rsidRDefault="00C83591" w:rsidP="009C19CE">
      <w:pPr>
        <w:jc w:val="both"/>
      </w:pPr>
    </w:p>
    <w:p w14:paraId="5F99482F" w14:textId="3E6BBE8B" w:rsidR="00C83591" w:rsidRPr="00CF2BE6" w:rsidRDefault="00C83591" w:rsidP="00C8359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CF2BE6">
        <w:rPr>
          <w:rFonts w:ascii="Times New Roman" w:hAnsi="Times New Roman"/>
        </w:rPr>
        <w:t>Aktivnost 1013</w:t>
      </w:r>
      <w:r>
        <w:rPr>
          <w:rFonts w:ascii="Times New Roman" w:hAnsi="Times New Roman"/>
        </w:rPr>
        <w:t>K</w:t>
      </w:r>
      <w:r w:rsidRPr="00CF2BE6">
        <w:rPr>
          <w:rFonts w:ascii="Times New Roman" w:hAnsi="Times New Roman"/>
        </w:rPr>
        <w:t>0000</w:t>
      </w:r>
      <w:r>
        <w:rPr>
          <w:rFonts w:ascii="Times New Roman" w:hAnsi="Times New Roman"/>
        </w:rPr>
        <w:t>0</w:t>
      </w:r>
      <w:r w:rsidR="00BD25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BD258F">
        <w:rPr>
          <w:rFonts w:ascii="Times New Roman" w:hAnsi="Times New Roman"/>
        </w:rPr>
        <w:t>Groblje i sakralni objekti</w:t>
      </w:r>
    </w:p>
    <w:tbl>
      <w:tblPr>
        <w:tblW w:w="9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33"/>
        <w:gridCol w:w="1629"/>
        <w:gridCol w:w="2211"/>
        <w:gridCol w:w="2298"/>
        <w:gridCol w:w="2301"/>
      </w:tblGrid>
      <w:tr w:rsidR="00C83591" w:rsidRPr="00CF2BE6" w14:paraId="2961634E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0B0B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Konto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61E9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Opis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1B55" w14:textId="3D70C015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20</w:t>
            </w:r>
            <w:r>
              <w:rPr>
                <w:rFonts w:cs="Calibri"/>
                <w:b/>
                <w:bCs/>
              </w:rPr>
              <w:t>2</w:t>
            </w:r>
            <w:r w:rsidR="00814068">
              <w:rPr>
                <w:rFonts w:cs="Calibri"/>
                <w:b/>
                <w:bCs/>
              </w:rPr>
              <w:t>1</w:t>
            </w:r>
            <w:r w:rsidRPr="00CF2BE6">
              <w:rPr>
                <w:rFonts w:cs="Calibri"/>
                <w:b/>
                <w:bCs/>
              </w:rPr>
              <w:t>.</w:t>
            </w:r>
          </w:p>
          <w:p w14:paraId="72ED7719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(ostvareno)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F784" w14:textId="0893ECDA" w:rsidR="00C83591" w:rsidRDefault="00C83591" w:rsidP="00DA659C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202</w:t>
            </w:r>
            <w:r w:rsidR="00814068">
              <w:rPr>
                <w:rFonts w:cs="Calibri"/>
                <w:b/>
                <w:bCs/>
              </w:rPr>
              <w:t>1</w:t>
            </w:r>
            <w:r>
              <w:rPr>
                <w:rFonts w:cs="Calibri"/>
                <w:b/>
                <w:bCs/>
              </w:rPr>
              <w:t>.</w:t>
            </w:r>
          </w:p>
          <w:p w14:paraId="426A3920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(planirano)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66FB" w14:textId="77777777" w:rsidR="00C83591" w:rsidRPr="00CF2BE6" w:rsidRDefault="00C83591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Izvori financiranja</w:t>
            </w:r>
          </w:p>
        </w:tc>
      </w:tr>
      <w:tr w:rsidR="00C83591" w:rsidRPr="00CF2BE6" w14:paraId="74B6870A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830D" w14:textId="1814A8E7" w:rsidR="00C83591" w:rsidRPr="00CF2BE6" w:rsidRDefault="00BD258F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</w:t>
            </w:r>
            <w:r w:rsidR="00814068">
              <w:rPr>
                <w:rFonts w:cs="Calibri"/>
              </w:rPr>
              <w:t>1491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F582C" w14:textId="01410BE8" w:rsidR="00C83591" w:rsidRPr="00CF2BE6" w:rsidRDefault="0081406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Groblje i sakralni objekti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70A4" w14:textId="3BC10605" w:rsidR="00C83591" w:rsidRPr="00CF2BE6" w:rsidRDefault="004224EF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25.625,00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298E" w14:textId="41631E63" w:rsidR="00C83591" w:rsidRPr="00CF2BE6" w:rsidRDefault="0081406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27.814,00</w:t>
            </w:r>
            <w:r w:rsidR="00BD258F">
              <w:rPr>
                <w:rFonts w:cs="Calibri"/>
              </w:rPr>
              <w:t xml:space="preserve">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30EAA" w14:textId="77777777" w:rsidR="00C83591" w:rsidRPr="00CF2BE6" w:rsidRDefault="00C83591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Vlastiti izvori</w:t>
            </w:r>
          </w:p>
        </w:tc>
      </w:tr>
      <w:tr w:rsidR="00C83591" w:rsidRPr="00CF2BE6" w14:paraId="09687C43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916E" w14:textId="77777777" w:rsidR="00C83591" w:rsidRPr="00CF2BE6" w:rsidRDefault="00C83591" w:rsidP="00DA659C">
            <w:pPr>
              <w:jc w:val="both"/>
              <w:rPr>
                <w:rFonts w:cs="Calibri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FA1C" w14:textId="77777777" w:rsidR="00C83591" w:rsidRPr="00CF2BE6" w:rsidRDefault="00C83591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UKUPNO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D325" w14:textId="6B7703B6" w:rsidR="00C83591" w:rsidRPr="00CF2BE6" w:rsidRDefault="004224EF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25.625,00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1D84" w14:textId="0661983F" w:rsidR="00BD258F" w:rsidRPr="00CF2BE6" w:rsidRDefault="0081406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27.814,00</w:t>
            </w:r>
            <w:r w:rsidR="00BD258F">
              <w:rPr>
                <w:rFonts w:cs="Calibri"/>
              </w:rPr>
              <w:t xml:space="preserve">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1A16" w14:textId="77777777" w:rsidR="00C83591" w:rsidRPr="00CF2BE6" w:rsidRDefault="00C83591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Vlastiti izvori</w:t>
            </w:r>
          </w:p>
        </w:tc>
      </w:tr>
    </w:tbl>
    <w:p w14:paraId="127DA0AB" w14:textId="7C09CEA1" w:rsidR="00C83591" w:rsidRDefault="00C83591" w:rsidP="009C19CE">
      <w:pPr>
        <w:jc w:val="both"/>
      </w:pPr>
    </w:p>
    <w:p w14:paraId="51463361" w14:textId="1FC0CC8F" w:rsidR="00BD258F" w:rsidRPr="00CF2BE6" w:rsidRDefault="00BD258F" w:rsidP="00BD258F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CF2BE6">
        <w:rPr>
          <w:rFonts w:ascii="Times New Roman" w:hAnsi="Times New Roman"/>
        </w:rPr>
        <w:t>Aktivnost 1013</w:t>
      </w:r>
      <w:r w:rsidR="00814068">
        <w:rPr>
          <w:rFonts w:ascii="Times New Roman" w:hAnsi="Times New Roman"/>
        </w:rPr>
        <w:t>T</w:t>
      </w:r>
      <w:r w:rsidRPr="00CF2BE6">
        <w:rPr>
          <w:rFonts w:ascii="Times New Roman" w:hAnsi="Times New Roman"/>
        </w:rPr>
        <w:t>0000</w:t>
      </w:r>
      <w:r>
        <w:rPr>
          <w:rFonts w:ascii="Times New Roman" w:hAnsi="Times New Roman"/>
        </w:rPr>
        <w:t>1</w:t>
      </w:r>
      <w:r w:rsidR="00814068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D</w:t>
      </w:r>
      <w:r w:rsidR="00814068">
        <w:rPr>
          <w:rFonts w:ascii="Times New Roman" w:hAnsi="Times New Roman"/>
        </w:rPr>
        <w:t>om kulture</w:t>
      </w:r>
    </w:p>
    <w:tbl>
      <w:tblPr>
        <w:tblW w:w="9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33"/>
        <w:gridCol w:w="1629"/>
        <w:gridCol w:w="2211"/>
        <w:gridCol w:w="2298"/>
        <w:gridCol w:w="2301"/>
      </w:tblGrid>
      <w:tr w:rsidR="00BD258F" w:rsidRPr="00CF2BE6" w14:paraId="564ECD0C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F1E0" w14:textId="77777777" w:rsidR="00BD258F" w:rsidRPr="00CF2BE6" w:rsidRDefault="00BD258F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Konto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C57D" w14:textId="77777777" w:rsidR="00BD258F" w:rsidRPr="00CF2BE6" w:rsidRDefault="00BD258F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Opis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1F34" w14:textId="076352EA" w:rsidR="00BD258F" w:rsidRPr="00CF2BE6" w:rsidRDefault="00BD258F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20</w:t>
            </w:r>
            <w:r>
              <w:rPr>
                <w:rFonts w:cs="Calibri"/>
                <w:b/>
                <w:bCs/>
              </w:rPr>
              <w:t>2</w:t>
            </w:r>
            <w:r w:rsidR="00814068">
              <w:rPr>
                <w:rFonts w:cs="Calibri"/>
                <w:b/>
                <w:bCs/>
              </w:rPr>
              <w:t>1</w:t>
            </w:r>
            <w:r w:rsidRPr="00CF2BE6">
              <w:rPr>
                <w:rFonts w:cs="Calibri"/>
                <w:b/>
                <w:bCs/>
              </w:rPr>
              <w:t>.</w:t>
            </w:r>
          </w:p>
          <w:p w14:paraId="2C6F0314" w14:textId="77777777" w:rsidR="00BD258F" w:rsidRPr="00CF2BE6" w:rsidRDefault="00BD258F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(ostvareno)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5F367" w14:textId="5FB56CA0" w:rsidR="00BD258F" w:rsidRDefault="00BD258F" w:rsidP="00DA659C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202</w:t>
            </w:r>
            <w:r w:rsidR="00814068">
              <w:rPr>
                <w:rFonts w:cs="Calibri"/>
                <w:b/>
                <w:bCs/>
              </w:rPr>
              <w:t>1</w:t>
            </w:r>
            <w:r>
              <w:rPr>
                <w:rFonts w:cs="Calibri"/>
                <w:b/>
                <w:bCs/>
              </w:rPr>
              <w:t>.</w:t>
            </w:r>
          </w:p>
          <w:p w14:paraId="5FE787CA" w14:textId="77777777" w:rsidR="00BD258F" w:rsidRPr="00CF2BE6" w:rsidRDefault="00BD258F" w:rsidP="00DA659C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(planirano)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3443" w14:textId="77777777" w:rsidR="00BD258F" w:rsidRPr="00CF2BE6" w:rsidRDefault="00BD258F" w:rsidP="00DA659C">
            <w:pPr>
              <w:jc w:val="both"/>
              <w:rPr>
                <w:rFonts w:cs="Calibri"/>
                <w:b/>
                <w:bCs/>
              </w:rPr>
            </w:pPr>
            <w:r w:rsidRPr="00CF2BE6">
              <w:rPr>
                <w:rFonts w:cs="Calibri"/>
                <w:b/>
                <w:bCs/>
              </w:rPr>
              <w:t>Izvori financiranja</w:t>
            </w:r>
          </w:p>
        </w:tc>
      </w:tr>
      <w:tr w:rsidR="00BD258F" w:rsidRPr="00CF2BE6" w14:paraId="0454BEC8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35FA" w14:textId="7FD6D333" w:rsidR="00BD258F" w:rsidRPr="00CF2BE6" w:rsidRDefault="0081406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421212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91E3" w14:textId="33679509" w:rsidR="00BD258F" w:rsidRPr="00CF2BE6" w:rsidRDefault="0081406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Dom kulture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71AF" w14:textId="4A17D20C" w:rsidR="00BD258F" w:rsidRPr="00CF2BE6" w:rsidRDefault="004224EF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9.465,00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ED3C" w14:textId="1FBE657B" w:rsidR="00BD258F" w:rsidRPr="00CF2BE6" w:rsidRDefault="0081406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10.000,00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0C82" w14:textId="77777777" w:rsidR="00BD258F" w:rsidRPr="00CF2BE6" w:rsidRDefault="00BD258F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Vlastiti izvori</w:t>
            </w:r>
          </w:p>
        </w:tc>
      </w:tr>
      <w:tr w:rsidR="00BD258F" w:rsidRPr="00CF2BE6" w14:paraId="6DA07F2B" w14:textId="77777777" w:rsidTr="00DA659C"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7B32E" w14:textId="77777777" w:rsidR="00BD258F" w:rsidRPr="00CF2BE6" w:rsidRDefault="00BD258F" w:rsidP="00DA659C">
            <w:pPr>
              <w:jc w:val="both"/>
              <w:rPr>
                <w:rFonts w:cs="Calibri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D237" w14:textId="77777777" w:rsidR="00BD258F" w:rsidRPr="00CF2BE6" w:rsidRDefault="00BD258F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UKUPNO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4E0A" w14:textId="2637F870" w:rsidR="00BD258F" w:rsidRPr="00CF2BE6" w:rsidRDefault="004224EF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9.465,00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A91A" w14:textId="749650A5" w:rsidR="00BD258F" w:rsidRPr="00CF2BE6" w:rsidRDefault="00814068" w:rsidP="00DA659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10.000,00 kn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4319E" w14:textId="77777777" w:rsidR="00BD258F" w:rsidRPr="00CF2BE6" w:rsidRDefault="00BD258F" w:rsidP="00DA659C">
            <w:pPr>
              <w:jc w:val="both"/>
              <w:rPr>
                <w:rFonts w:cs="Calibri"/>
              </w:rPr>
            </w:pPr>
            <w:r w:rsidRPr="00CF2BE6">
              <w:rPr>
                <w:rFonts w:cs="Calibri"/>
              </w:rPr>
              <w:t>Vlastiti izvori</w:t>
            </w:r>
          </w:p>
        </w:tc>
      </w:tr>
    </w:tbl>
    <w:p w14:paraId="195E49E9" w14:textId="07577BE9" w:rsidR="00BD258F" w:rsidRDefault="00BD258F" w:rsidP="009C19CE">
      <w:pPr>
        <w:jc w:val="both"/>
      </w:pPr>
    </w:p>
    <w:p w14:paraId="42393E82" w14:textId="291FE927" w:rsidR="00DA659C" w:rsidRDefault="00DA659C" w:rsidP="009C19CE">
      <w:pPr>
        <w:jc w:val="both"/>
      </w:pPr>
    </w:p>
    <w:p w14:paraId="48405489" w14:textId="66F7DDAA" w:rsidR="00DA659C" w:rsidRDefault="00DA659C" w:rsidP="009C19CE">
      <w:pPr>
        <w:jc w:val="both"/>
      </w:pPr>
    </w:p>
    <w:p w14:paraId="4DFFB10D" w14:textId="653827F2" w:rsidR="00DA659C" w:rsidRDefault="00DA659C" w:rsidP="009C19CE">
      <w:pPr>
        <w:jc w:val="both"/>
      </w:pPr>
    </w:p>
    <w:p w14:paraId="36616228" w14:textId="77777777" w:rsidR="00DA659C" w:rsidRDefault="00DA659C" w:rsidP="009C19CE">
      <w:pPr>
        <w:jc w:val="both"/>
      </w:pPr>
    </w:p>
    <w:tbl>
      <w:tblPr>
        <w:tblW w:w="9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8"/>
        <w:gridCol w:w="1548"/>
        <w:gridCol w:w="2232"/>
        <w:gridCol w:w="2322"/>
        <w:gridCol w:w="2322"/>
      </w:tblGrid>
      <w:tr w:rsidR="009C19CE" w:rsidRPr="00CF2BE6" w14:paraId="42E16EC1" w14:textId="77777777" w:rsidTr="004D121C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9832" w14:textId="77777777" w:rsidR="009C19CE" w:rsidRDefault="009C19CE" w:rsidP="004D121C">
            <w:pPr>
              <w:jc w:val="both"/>
              <w:rPr>
                <w:rFonts w:cs="Calibri"/>
              </w:rPr>
            </w:pPr>
          </w:p>
          <w:p w14:paraId="77AD819D" w14:textId="77777777" w:rsidR="009C19CE" w:rsidRDefault="009C19CE" w:rsidP="004D121C">
            <w:pPr>
              <w:jc w:val="both"/>
              <w:rPr>
                <w:rFonts w:cs="Calibri"/>
              </w:rPr>
            </w:pPr>
          </w:p>
          <w:p w14:paraId="565260DD" w14:textId="77777777" w:rsidR="009C19CE" w:rsidRDefault="009C19CE" w:rsidP="004D121C">
            <w:pPr>
              <w:jc w:val="both"/>
              <w:rPr>
                <w:rFonts w:cs="Calibri"/>
              </w:rPr>
            </w:pPr>
          </w:p>
          <w:p w14:paraId="315AEFCE" w14:textId="77777777" w:rsidR="009C19CE" w:rsidRDefault="009C19CE" w:rsidP="004D121C">
            <w:pPr>
              <w:jc w:val="both"/>
              <w:rPr>
                <w:rFonts w:cs="Calibri"/>
              </w:rPr>
            </w:pPr>
          </w:p>
          <w:p w14:paraId="08AE6C6F" w14:textId="77777777" w:rsidR="009C19CE" w:rsidRDefault="009C19CE" w:rsidP="004D121C">
            <w:pPr>
              <w:jc w:val="both"/>
              <w:rPr>
                <w:rFonts w:cs="Calibri"/>
              </w:rPr>
            </w:pPr>
          </w:p>
          <w:p w14:paraId="26829373" w14:textId="77777777" w:rsidR="009C19CE" w:rsidRPr="00CF2BE6" w:rsidRDefault="009C19CE" w:rsidP="004D121C">
            <w:pPr>
              <w:jc w:val="both"/>
              <w:rPr>
                <w:rFonts w:cs="Calibri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744C" w14:textId="77777777" w:rsidR="009C19CE" w:rsidRPr="00BA13E5" w:rsidRDefault="009C19CE" w:rsidP="004D121C">
            <w:pPr>
              <w:jc w:val="both"/>
              <w:rPr>
                <w:rFonts w:cs="Calibri"/>
                <w:b/>
                <w:bCs/>
              </w:rPr>
            </w:pPr>
          </w:p>
          <w:p w14:paraId="29282124" w14:textId="77777777" w:rsidR="009C19CE" w:rsidRPr="00BA13E5" w:rsidRDefault="009C19CE" w:rsidP="004D121C">
            <w:pPr>
              <w:jc w:val="both"/>
              <w:rPr>
                <w:rFonts w:cs="Calibri"/>
                <w:b/>
                <w:bCs/>
              </w:rPr>
            </w:pPr>
            <w:r w:rsidRPr="00BA13E5">
              <w:rPr>
                <w:rFonts w:cs="Calibri"/>
                <w:b/>
                <w:bCs/>
              </w:rPr>
              <w:t>Sveukupno za program 1013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0781" w14:textId="77777777" w:rsidR="009C19CE" w:rsidRDefault="009C19CE" w:rsidP="004D121C">
            <w:pPr>
              <w:jc w:val="both"/>
              <w:rPr>
                <w:rFonts w:cs="Calibri"/>
                <w:b/>
                <w:bCs/>
              </w:rPr>
            </w:pPr>
          </w:p>
          <w:p w14:paraId="379FA8DE" w14:textId="5A8479E8" w:rsidR="003813F3" w:rsidRPr="00BA13E5" w:rsidRDefault="004224EF" w:rsidP="004D121C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730.276,69 kn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AE69" w14:textId="77777777" w:rsidR="009C19CE" w:rsidRDefault="009C19CE" w:rsidP="004D121C">
            <w:pPr>
              <w:jc w:val="both"/>
              <w:rPr>
                <w:rFonts w:cs="Calibri"/>
                <w:b/>
                <w:bCs/>
              </w:rPr>
            </w:pPr>
          </w:p>
          <w:p w14:paraId="54F89063" w14:textId="51F48517" w:rsidR="000333E7" w:rsidRPr="00BA13E5" w:rsidRDefault="00814068" w:rsidP="004D121C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737.914,00 kn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76E2" w14:textId="40B08390" w:rsidR="009C19CE" w:rsidRPr="00BA13E5" w:rsidRDefault="009C19CE" w:rsidP="004D121C">
            <w:pPr>
              <w:jc w:val="both"/>
              <w:rPr>
                <w:rFonts w:cs="Calibri"/>
                <w:b/>
                <w:bCs/>
              </w:rPr>
            </w:pPr>
            <w:r w:rsidRPr="00BA13E5">
              <w:rPr>
                <w:rFonts w:cs="Calibri"/>
                <w:b/>
                <w:bCs/>
              </w:rPr>
              <w:t>Vlastiti izvori</w:t>
            </w:r>
            <w:r w:rsidR="00BA13E5">
              <w:rPr>
                <w:rFonts w:cs="Calibri"/>
                <w:b/>
                <w:bCs/>
              </w:rPr>
              <w:t>, Ministarstvo regionalnog razvoja i fondova europske unije</w:t>
            </w:r>
            <w:r w:rsidR="003813F3">
              <w:rPr>
                <w:rFonts w:cs="Calibri"/>
                <w:b/>
                <w:bCs/>
              </w:rPr>
              <w:t xml:space="preserve">, </w:t>
            </w:r>
            <w:r w:rsidR="004224EF">
              <w:rPr>
                <w:rFonts w:cs="Calibri"/>
                <w:b/>
                <w:bCs/>
              </w:rPr>
              <w:t>Ministarstvo prostornoga uređenja, graditeljstva i državne imovine</w:t>
            </w:r>
          </w:p>
        </w:tc>
      </w:tr>
    </w:tbl>
    <w:p w14:paraId="6ABF9134" w14:textId="77777777" w:rsidR="00D94EB0" w:rsidRPr="00CF2BE6" w:rsidRDefault="00D94EB0">
      <w:pPr>
        <w:jc w:val="both"/>
      </w:pPr>
    </w:p>
    <w:p w14:paraId="52326762" w14:textId="77777777" w:rsidR="00D94EB0" w:rsidRPr="00CF2BE6" w:rsidRDefault="00D94EB0">
      <w:pPr>
        <w:jc w:val="both"/>
      </w:pPr>
    </w:p>
    <w:p w14:paraId="1B4A7701" w14:textId="77777777" w:rsidR="00D94EB0" w:rsidRPr="00CF2BE6" w:rsidRDefault="00D94EB0">
      <w:pPr>
        <w:jc w:val="both"/>
      </w:pPr>
    </w:p>
    <w:p w14:paraId="12C426C0" w14:textId="77777777" w:rsidR="00D94EB0" w:rsidRPr="00CF2BE6" w:rsidRDefault="00D94EB0">
      <w:pPr>
        <w:jc w:val="both"/>
      </w:pPr>
    </w:p>
    <w:p w14:paraId="0A0F4EDF" w14:textId="77777777" w:rsidR="00D94EB0" w:rsidRPr="00CF2BE6" w:rsidRDefault="00D94EB0">
      <w:pPr>
        <w:jc w:val="both"/>
      </w:pPr>
    </w:p>
    <w:p w14:paraId="0851808E" w14:textId="77777777" w:rsidR="00D94EB0" w:rsidRPr="00CF2BE6" w:rsidRDefault="00D94EB0">
      <w:pPr>
        <w:jc w:val="both"/>
      </w:pPr>
    </w:p>
    <w:p w14:paraId="39BD7C43" w14:textId="77777777" w:rsidR="00D94EB0" w:rsidRPr="00CF2BE6" w:rsidRDefault="00D94EB0">
      <w:pPr>
        <w:jc w:val="both"/>
      </w:pPr>
    </w:p>
    <w:p w14:paraId="3554E46B" w14:textId="678A543C" w:rsidR="00D94EB0" w:rsidRDefault="00D94EB0">
      <w:pPr>
        <w:jc w:val="both"/>
      </w:pPr>
    </w:p>
    <w:p w14:paraId="40CE75B6" w14:textId="4B86A0E2" w:rsidR="00A61E63" w:rsidRDefault="00A61E63">
      <w:pPr>
        <w:jc w:val="both"/>
      </w:pPr>
    </w:p>
    <w:p w14:paraId="06D6C8CF" w14:textId="3839DCB6" w:rsidR="00A61E63" w:rsidRDefault="00A61E63">
      <w:pPr>
        <w:jc w:val="both"/>
      </w:pPr>
    </w:p>
    <w:p w14:paraId="1ED5072A" w14:textId="6D808FF3" w:rsidR="00CE3E67" w:rsidRDefault="00CE3E67">
      <w:pPr>
        <w:jc w:val="both"/>
      </w:pPr>
    </w:p>
    <w:p w14:paraId="781F583B" w14:textId="10281E9A" w:rsidR="00CE3E67" w:rsidRDefault="00CE3E67">
      <w:pPr>
        <w:jc w:val="both"/>
      </w:pPr>
    </w:p>
    <w:p w14:paraId="6E2AB6A2" w14:textId="77AD69FF" w:rsidR="00393FF4" w:rsidRDefault="00393FF4">
      <w:pPr>
        <w:jc w:val="both"/>
      </w:pPr>
    </w:p>
    <w:p w14:paraId="52C8534C" w14:textId="6A306798" w:rsidR="00393FF4" w:rsidRDefault="00393FF4">
      <w:pPr>
        <w:jc w:val="both"/>
      </w:pPr>
    </w:p>
    <w:p w14:paraId="5E031C04" w14:textId="77777777" w:rsidR="00393FF4" w:rsidRDefault="00393FF4">
      <w:pPr>
        <w:jc w:val="both"/>
      </w:pPr>
    </w:p>
    <w:p w14:paraId="4CFFAD0C" w14:textId="77777777" w:rsidR="00CE3E67" w:rsidRDefault="00CE3E67">
      <w:pPr>
        <w:jc w:val="both"/>
      </w:pPr>
    </w:p>
    <w:p w14:paraId="2030782F" w14:textId="7E7F726B" w:rsidR="00A61E63" w:rsidRDefault="00A61E63">
      <w:pPr>
        <w:jc w:val="both"/>
      </w:pPr>
    </w:p>
    <w:p w14:paraId="7A5580C8" w14:textId="3D3A7A0F" w:rsidR="00A61E63" w:rsidRDefault="00A61E63">
      <w:pPr>
        <w:jc w:val="both"/>
      </w:pPr>
    </w:p>
    <w:p w14:paraId="4421B318" w14:textId="6D6828F8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lastRenderedPageBreak/>
        <w:t xml:space="preserve">      </w: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EA2381D" wp14:editId="104F87FB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6205AAF" wp14:editId="3243D5C0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3" name="Picture 2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E0847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4F47E1BD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13ABF531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46EA10F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1C9AE952" w14:textId="77777777" w:rsidR="00726641" w:rsidRPr="00CF2BE6" w:rsidRDefault="00726641" w:rsidP="00726641">
      <w:pPr>
        <w:jc w:val="right"/>
      </w:pPr>
    </w:p>
    <w:p w14:paraId="7DF5AABA" w14:textId="459DDE5A" w:rsidR="00D94EB0" w:rsidRPr="00CF2BE6" w:rsidRDefault="00393FF4">
      <w:pPr>
        <w:jc w:val="both"/>
        <w:rPr>
          <w:sz w:val="22"/>
        </w:rPr>
      </w:pPr>
      <w:r>
        <w:rPr>
          <w:sz w:val="22"/>
        </w:rPr>
        <w:t xml:space="preserve">Temeljem odredbi </w:t>
      </w:r>
      <w:r w:rsidR="00740703" w:rsidRPr="00CF2BE6">
        <w:rPr>
          <w:sz w:val="22"/>
          <w:szCs w:val="22"/>
        </w:rPr>
        <w:t>Zakona o socijalnoj skrbi („Narodne novine“ broj 1</w:t>
      </w:r>
      <w:r>
        <w:rPr>
          <w:sz w:val="22"/>
          <w:szCs w:val="22"/>
        </w:rPr>
        <w:t>8/22</w:t>
      </w:r>
      <w:r w:rsidR="00740703" w:rsidRPr="00CF2BE6">
        <w:rPr>
          <w:sz w:val="22"/>
          <w:szCs w:val="22"/>
        </w:rPr>
        <w:t xml:space="preserve">) </w:t>
      </w:r>
      <w:r w:rsidR="00740703" w:rsidRPr="00CF2BE6">
        <w:rPr>
          <w:sz w:val="22"/>
        </w:rPr>
        <w:t xml:space="preserve">te članka 31. Statuta Općine Dekanovec (Službeni glasnik Međimurske županije </w:t>
      </w:r>
      <w:r w:rsidR="00726641">
        <w:rPr>
          <w:sz w:val="22"/>
        </w:rPr>
        <w:t>3</w:t>
      </w:r>
      <w:r w:rsidR="00740703" w:rsidRPr="00CF2BE6">
        <w:rPr>
          <w:sz w:val="22"/>
        </w:rPr>
        <w:t>/</w:t>
      </w:r>
      <w:r w:rsidR="00726641">
        <w:rPr>
          <w:sz w:val="22"/>
        </w:rPr>
        <w:t>18</w:t>
      </w:r>
      <w:r>
        <w:rPr>
          <w:sz w:val="22"/>
        </w:rPr>
        <w:t xml:space="preserve">, </w:t>
      </w:r>
      <w:r w:rsidR="00A61E63">
        <w:rPr>
          <w:sz w:val="22"/>
        </w:rPr>
        <w:t>10/20</w:t>
      </w:r>
      <w:r>
        <w:rPr>
          <w:sz w:val="22"/>
        </w:rPr>
        <w:t>, 6/21</w:t>
      </w:r>
      <w:r w:rsidR="00740703" w:rsidRPr="00CF2BE6">
        <w:rPr>
          <w:sz w:val="22"/>
        </w:rPr>
        <w:t xml:space="preserve">), Općinsko vijeće Općine Dekanovec na </w:t>
      </w:r>
      <w:r>
        <w:rPr>
          <w:sz w:val="22"/>
        </w:rPr>
        <w:t>5</w:t>
      </w:r>
      <w:r w:rsidR="00740703" w:rsidRPr="00CF2BE6">
        <w:rPr>
          <w:sz w:val="22"/>
        </w:rPr>
        <w:t xml:space="preserve">. sjednici održanoj dana </w:t>
      </w:r>
      <w:r w:rsidR="002C2A3F">
        <w:rPr>
          <w:sz w:val="22"/>
        </w:rPr>
        <w:t>22</w:t>
      </w:r>
      <w:r w:rsidR="00740703" w:rsidRPr="00CF2BE6">
        <w:rPr>
          <w:sz w:val="22"/>
        </w:rPr>
        <w:t>.03.20</w:t>
      </w:r>
      <w:r w:rsidR="004B76CC">
        <w:rPr>
          <w:sz w:val="22"/>
        </w:rPr>
        <w:t>2</w:t>
      </w:r>
      <w:r>
        <w:rPr>
          <w:sz w:val="22"/>
        </w:rPr>
        <w:t>2</w:t>
      </w:r>
      <w:r w:rsidR="00740703" w:rsidRPr="00CF2BE6">
        <w:rPr>
          <w:sz w:val="22"/>
        </w:rPr>
        <w:t>. godine donijelo je</w:t>
      </w:r>
    </w:p>
    <w:p w14:paraId="264DE5FC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 xml:space="preserve">IZVJEŠĆE </w:t>
      </w:r>
    </w:p>
    <w:p w14:paraId="157CCDB7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 xml:space="preserve">o izvršenju Odluke o sredstvima za ostvarivanje novčanih pomoći </w:t>
      </w:r>
    </w:p>
    <w:p w14:paraId="6FEC9ECC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i socijalnih usluga građana i kućanstava</w:t>
      </w:r>
    </w:p>
    <w:p w14:paraId="6394F696" w14:textId="783B6098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u 20</w:t>
      </w:r>
      <w:r w:rsidR="00A61E63">
        <w:rPr>
          <w:b/>
          <w:bCs/>
        </w:rPr>
        <w:t>2</w:t>
      </w:r>
      <w:r w:rsidR="009803E7">
        <w:rPr>
          <w:b/>
          <w:bCs/>
        </w:rPr>
        <w:t>1</w:t>
      </w:r>
      <w:r w:rsidRPr="00CF2BE6">
        <w:rPr>
          <w:b/>
          <w:bCs/>
        </w:rPr>
        <w:t>. godini</w:t>
      </w:r>
    </w:p>
    <w:p w14:paraId="64C4C9B5" w14:textId="77777777" w:rsidR="00D94EB0" w:rsidRPr="00CF2BE6" w:rsidRDefault="00D94EB0">
      <w:pPr>
        <w:tabs>
          <w:tab w:val="left" w:pos="720"/>
        </w:tabs>
        <w:ind w:left="491"/>
        <w:jc w:val="center"/>
        <w:rPr>
          <w:b/>
          <w:sz w:val="22"/>
        </w:rPr>
      </w:pPr>
    </w:p>
    <w:p w14:paraId="6C7B1033" w14:textId="77777777" w:rsidR="00D94EB0" w:rsidRPr="00CF2BE6" w:rsidRDefault="00740703">
      <w:pPr>
        <w:tabs>
          <w:tab w:val="left" w:pos="720"/>
        </w:tabs>
        <w:ind w:left="491"/>
        <w:jc w:val="center"/>
        <w:rPr>
          <w:b/>
          <w:sz w:val="22"/>
        </w:rPr>
      </w:pPr>
      <w:r w:rsidRPr="00CF2BE6">
        <w:rPr>
          <w:b/>
          <w:sz w:val="22"/>
        </w:rPr>
        <w:t>Članak  1.</w:t>
      </w:r>
    </w:p>
    <w:p w14:paraId="63C3D128" w14:textId="2D573317" w:rsidR="00A61E63" w:rsidRPr="00CF2BE6" w:rsidRDefault="00740703">
      <w:pPr>
        <w:pStyle w:val="Footer"/>
        <w:tabs>
          <w:tab w:val="left" w:pos="720"/>
        </w:tabs>
        <w:rPr>
          <w:sz w:val="22"/>
        </w:rPr>
      </w:pPr>
      <w:r w:rsidRPr="00CF2BE6">
        <w:rPr>
          <w:sz w:val="22"/>
        </w:rPr>
        <w:t>U 20</w:t>
      </w:r>
      <w:r w:rsidR="00A61E63">
        <w:rPr>
          <w:sz w:val="22"/>
        </w:rPr>
        <w:t>2</w:t>
      </w:r>
      <w:r w:rsidR="009803E7">
        <w:rPr>
          <w:sz w:val="22"/>
        </w:rPr>
        <w:t>1</w:t>
      </w:r>
      <w:r w:rsidRPr="00CF2BE6">
        <w:rPr>
          <w:sz w:val="22"/>
        </w:rPr>
        <w:t>. godini financiranje naknada građanima realizirano je po sljedećim stavkama i iznosima:</w:t>
      </w:r>
    </w:p>
    <w:p w14:paraId="7667DE98" w14:textId="77777777" w:rsidR="00D94EB0" w:rsidRPr="00CF2BE6" w:rsidRDefault="00D94EB0">
      <w:pPr>
        <w:pStyle w:val="Footer"/>
        <w:tabs>
          <w:tab w:val="left" w:pos="720"/>
        </w:tabs>
        <w:rPr>
          <w:sz w:val="22"/>
        </w:rPr>
      </w:pPr>
    </w:p>
    <w:tbl>
      <w:tblPr>
        <w:tblpPr w:leftFromText="180" w:rightFromText="180" w:vertAnchor="text" w:horzAnchor="margin" w:tblpY="-18"/>
        <w:tblOverlap w:val="never"/>
        <w:tblW w:w="9900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5222"/>
        <w:gridCol w:w="2126"/>
        <w:gridCol w:w="2552"/>
      </w:tblGrid>
      <w:tr w:rsidR="00D94EB0" w:rsidRPr="00CF2BE6" w14:paraId="1A56A0C2" w14:textId="77777777" w:rsidTr="0090059E">
        <w:trPr>
          <w:trHeight w:val="227"/>
        </w:trPr>
        <w:tc>
          <w:tcPr>
            <w:tcW w:w="5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09D37418" w14:textId="77777777" w:rsidR="00D94EB0" w:rsidRPr="0090059E" w:rsidRDefault="00740703">
            <w:pPr>
              <w:tabs>
                <w:tab w:val="left" w:pos="720"/>
              </w:tabs>
              <w:snapToGrid w:val="0"/>
              <w:spacing w:line="100" w:lineRule="atLeast"/>
              <w:ind w:left="491"/>
              <w:rPr>
                <w:b/>
                <w:bCs/>
                <w:sz w:val="20"/>
                <w:szCs w:val="20"/>
              </w:rPr>
            </w:pPr>
            <w:r w:rsidRPr="0090059E">
              <w:rPr>
                <w:b/>
                <w:bCs/>
                <w:sz w:val="20"/>
                <w:szCs w:val="20"/>
              </w:rPr>
              <w:t>Korisnici pomoći i usluga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E6E6FF"/>
            <w:vAlign w:val="center"/>
          </w:tcPr>
          <w:p w14:paraId="2701E11B" w14:textId="6D985E7E" w:rsidR="004B76CC" w:rsidRPr="0090059E" w:rsidRDefault="00740703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90059E">
              <w:rPr>
                <w:b/>
                <w:sz w:val="20"/>
                <w:szCs w:val="20"/>
              </w:rPr>
              <w:t>Plan 20</w:t>
            </w:r>
            <w:r w:rsidR="00A61E63" w:rsidRPr="0090059E">
              <w:rPr>
                <w:b/>
                <w:sz w:val="20"/>
                <w:szCs w:val="20"/>
              </w:rPr>
              <w:t>2</w:t>
            </w:r>
            <w:r w:rsidR="000424C7">
              <w:rPr>
                <w:b/>
                <w:sz w:val="20"/>
                <w:szCs w:val="20"/>
              </w:rPr>
              <w:t>1</w:t>
            </w:r>
            <w:r w:rsidR="004B76CC" w:rsidRPr="0090059E">
              <w:rPr>
                <w:b/>
                <w:sz w:val="20"/>
                <w:szCs w:val="20"/>
              </w:rPr>
              <w:t>. godina</w:t>
            </w:r>
          </w:p>
          <w:p w14:paraId="10196E66" w14:textId="63614E33" w:rsidR="00D94EB0" w:rsidRPr="0090059E" w:rsidRDefault="004B76CC">
            <w:pPr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90059E">
              <w:rPr>
                <w:b/>
                <w:sz w:val="20"/>
                <w:szCs w:val="20"/>
              </w:rPr>
              <w:t xml:space="preserve"> (u kunama)</w:t>
            </w:r>
          </w:p>
        </w:tc>
        <w:tc>
          <w:tcPr>
            <w:tcW w:w="2552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52F20217" w14:textId="5CA51A08" w:rsidR="00D94EB0" w:rsidRPr="0090059E" w:rsidRDefault="00740703" w:rsidP="004B76CC">
            <w:pPr>
              <w:snapToGrid w:val="0"/>
              <w:spacing w:line="100" w:lineRule="atLeast"/>
              <w:jc w:val="both"/>
              <w:rPr>
                <w:b/>
                <w:sz w:val="20"/>
                <w:szCs w:val="20"/>
              </w:rPr>
            </w:pPr>
            <w:r w:rsidRPr="0090059E">
              <w:rPr>
                <w:b/>
                <w:sz w:val="20"/>
                <w:szCs w:val="20"/>
              </w:rPr>
              <w:t>Ostvareno u 20</w:t>
            </w:r>
            <w:r w:rsidR="00A61E63" w:rsidRPr="0090059E">
              <w:rPr>
                <w:b/>
                <w:sz w:val="20"/>
                <w:szCs w:val="20"/>
              </w:rPr>
              <w:t>2</w:t>
            </w:r>
            <w:r w:rsidR="000424C7">
              <w:rPr>
                <w:b/>
                <w:sz w:val="20"/>
                <w:szCs w:val="20"/>
              </w:rPr>
              <w:t>1</w:t>
            </w:r>
            <w:r w:rsidRPr="0090059E">
              <w:rPr>
                <w:b/>
                <w:sz w:val="20"/>
                <w:szCs w:val="20"/>
              </w:rPr>
              <w:t>. godini</w:t>
            </w:r>
          </w:p>
          <w:p w14:paraId="3AAD02F1" w14:textId="3C83C4B3" w:rsidR="004B76CC" w:rsidRPr="0090059E" w:rsidRDefault="004B76CC" w:rsidP="004B76CC">
            <w:pPr>
              <w:snapToGrid w:val="0"/>
              <w:spacing w:line="100" w:lineRule="atLeast"/>
              <w:jc w:val="both"/>
              <w:rPr>
                <w:b/>
                <w:sz w:val="20"/>
                <w:szCs w:val="20"/>
              </w:rPr>
            </w:pPr>
            <w:r w:rsidRPr="0090059E">
              <w:rPr>
                <w:b/>
                <w:sz w:val="20"/>
                <w:szCs w:val="20"/>
              </w:rPr>
              <w:t>(u kunama)</w:t>
            </w:r>
          </w:p>
        </w:tc>
      </w:tr>
      <w:tr w:rsidR="00D94EB0" w:rsidRPr="00CF2BE6" w14:paraId="017F996D" w14:textId="77777777" w:rsidTr="0090059E">
        <w:trPr>
          <w:trHeight w:val="238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0861F7B7" w14:textId="77777777" w:rsidR="00D94EB0" w:rsidRPr="0090059E" w:rsidRDefault="00740703" w:rsidP="00726641">
            <w:pPr>
              <w:numPr>
                <w:ilvl w:val="0"/>
                <w:numId w:val="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Građanima i kućanstvima (dječji vrtići)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8D4AA" w14:textId="5027A3D2" w:rsidR="00D94EB0" w:rsidRPr="0090059E" w:rsidRDefault="004B76CC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1</w:t>
            </w:r>
            <w:r w:rsidR="0036532F">
              <w:rPr>
                <w:sz w:val="20"/>
                <w:szCs w:val="20"/>
              </w:rPr>
              <w:t>80</w:t>
            </w:r>
            <w:r w:rsidRPr="0090059E">
              <w:rPr>
                <w:sz w:val="20"/>
                <w:szCs w:val="20"/>
              </w:rPr>
              <w:t>.000,00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1DB3458B" w14:textId="0AAA5F23" w:rsidR="00D94EB0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171.672,00</w:t>
            </w:r>
          </w:p>
        </w:tc>
      </w:tr>
      <w:tr w:rsidR="00D94EB0" w:rsidRPr="00CF2BE6" w14:paraId="4D2AA94F" w14:textId="77777777" w:rsidTr="0090059E">
        <w:trPr>
          <w:trHeight w:val="278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172D995B" w14:textId="77777777" w:rsidR="00D94EB0" w:rsidRPr="0090059E" w:rsidRDefault="00726641" w:rsidP="00726641">
            <w:pPr>
              <w:numPr>
                <w:ilvl w:val="0"/>
                <w:numId w:val="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Ostale naknade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0F8B9" w14:textId="5D99CAFD" w:rsidR="00D94EB0" w:rsidRPr="0090059E" w:rsidRDefault="0036532F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B76CC" w:rsidRPr="0090059E">
              <w:rPr>
                <w:sz w:val="20"/>
                <w:szCs w:val="20"/>
              </w:rPr>
              <w:t>.</w:t>
            </w:r>
            <w:r w:rsidR="00A61E63" w:rsidRPr="0090059E">
              <w:rPr>
                <w:sz w:val="20"/>
                <w:szCs w:val="20"/>
              </w:rPr>
              <w:t>000</w:t>
            </w:r>
            <w:r w:rsidR="00741417" w:rsidRPr="0090059E">
              <w:rPr>
                <w:sz w:val="20"/>
                <w:szCs w:val="20"/>
              </w:rPr>
              <w:t>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6232AD2E" w14:textId="494808C2" w:rsidR="00D94EB0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</w:tr>
      <w:tr w:rsidR="00D94EB0" w:rsidRPr="00CF2BE6" w14:paraId="5620E601" w14:textId="77777777" w:rsidTr="0090059E">
        <w:trPr>
          <w:trHeight w:val="218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78AE0F3E" w14:textId="77777777" w:rsidR="00D94EB0" w:rsidRPr="0090059E" w:rsidRDefault="00726641" w:rsidP="00726641">
            <w:pPr>
              <w:numPr>
                <w:ilvl w:val="0"/>
                <w:numId w:val="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Pomoć obiteljima i kućanstvima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BABAB" w14:textId="34456526" w:rsidR="00D94EB0" w:rsidRPr="0090059E" w:rsidRDefault="0036532F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41417" w:rsidRPr="0090059E">
              <w:rPr>
                <w:sz w:val="20"/>
                <w:szCs w:val="20"/>
              </w:rPr>
              <w:t>.000,00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31459990" w14:textId="1B6BBAA7" w:rsidR="00D94EB0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7.020,00</w:t>
            </w:r>
          </w:p>
        </w:tc>
      </w:tr>
      <w:tr w:rsidR="00D94EB0" w:rsidRPr="00CF2BE6" w14:paraId="47855000" w14:textId="77777777" w:rsidTr="0090059E">
        <w:trPr>
          <w:trHeight w:val="412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47249326" w14:textId="77777777" w:rsidR="00D94EB0" w:rsidRPr="0090059E" w:rsidRDefault="00726641" w:rsidP="00726641">
            <w:pPr>
              <w:numPr>
                <w:ilvl w:val="0"/>
                <w:numId w:val="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Pomoć umirovljenicima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2DEA06" w14:textId="50AB8D78" w:rsidR="00D94EB0" w:rsidRPr="0090059E" w:rsidRDefault="0036532F" w:rsidP="00741417">
            <w:pPr>
              <w:snapToGrid w:val="0"/>
              <w:spacing w:line="100" w:lineRule="atLeast"/>
              <w:ind w:left="360" w:hanging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61E63" w:rsidRPr="0090059E">
              <w:rPr>
                <w:sz w:val="20"/>
                <w:szCs w:val="20"/>
              </w:rPr>
              <w:t>0</w:t>
            </w:r>
            <w:r w:rsidR="00741417" w:rsidRPr="0090059E">
              <w:rPr>
                <w:sz w:val="20"/>
                <w:szCs w:val="20"/>
              </w:rPr>
              <w:t>.000,00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3977E47D" w14:textId="5DA2F74E" w:rsidR="00D94EB0" w:rsidRPr="0090059E" w:rsidRDefault="00601AA1" w:rsidP="00741417">
            <w:pPr>
              <w:snapToGrid w:val="0"/>
              <w:spacing w:line="100" w:lineRule="atLeast"/>
              <w:ind w:left="360" w:hanging="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37.000,00</w:t>
            </w:r>
          </w:p>
        </w:tc>
      </w:tr>
      <w:tr w:rsidR="00D94EB0" w:rsidRPr="00CF2BE6" w14:paraId="3FDC7899" w14:textId="77777777" w:rsidTr="0090059E">
        <w:trPr>
          <w:trHeight w:val="141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605AD981" w14:textId="77777777" w:rsidR="00D94EB0" w:rsidRPr="0090059E" w:rsidRDefault="00726641" w:rsidP="00726641">
            <w:pPr>
              <w:numPr>
                <w:ilvl w:val="0"/>
                <w:numId w:val="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Naknade za novorođenu djecu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70AF9" w14:textId="3A8B608E" w:rsidR="00D94EB0" w:rsidRPr="0090059E" w:rsidRDefault="0036532F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41417" w:rsidRPr="0090059E">
              <w:rPr>
                <w:sz w:val="20"/>
                <w:szCs w:val="20"/>
              </w:rPr>
              <w:t>.000,00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5E4CB584" w14:textId="30E10454" w:rsidR="00D94EB0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</w:tr>
      <w:tr w:rsidR="004B76CC" w:rsidRPr="00CF2BE6" w14:paraId="06C6A13F" w14:textId="77777777" w:rsidTr="0090059E">
        <w:trPr>
          <w:trHeight w:val="141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1741DE34" w14:textId="4046E252" w:rsidR="004B76CC" w:rsidRPr="0090059E" w:rsidRDefault="004B76CC" w:rsidP="00726641">
            <w:pPr>
              <w:numPr>
                <w:ilvl w:val="0"/>
                <w:numId w:val="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Pomoć osobama s invaliditetom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62976" w14:textId="5DFB2A41" w:rsidR="004B76CC" w:rsidRPr="0090059E" w:rsidRDefault="0036532F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B76CC" w:rsidRPr="0090059E">
              <w:rPr>
                <w:sz w:val="20"/>
                <w:szCs w:val="20"/>
              </w:rPr>
              <w:t>.000,00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02A17308" w14:textId="3BD33341" w:rsidR="004B76CC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9.600,00</w:t>
            </w:r>
          </w:p>
        </w:tc>
      </w:tr>
      <w:tr w:rsidR="00D94EB0" w:rsidRPr="00CF2BE6" w14:paraId="3EB573CE" w14:textId="77777777" w:rsidTr="0090059E">
        <w:trPr>
          <w:trHeight w:val="192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080B51CA" w14:textId="77777777" w:rsidR="00D94EB0" w:rsidRPr="0090059E" w:rsidRDefault="00726641" w:rsidP="00726641">
            <w:pPr>
              <w:numPr>
                <w:ilvl w:val="0"/>
                <w:numId w:val="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Crveni križ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D5B72" w14:textId="2615077A" w:rsidR="00D94EB0" w:rsidRPr="0090059E" w:rsidRDefault="004B76CC" w:rsidP="00741417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1</w:t>
            </w:r>
            <w:r w:rsidR="0036532F">
              <w:rPr>
                <w:sz w:val="20"/>
                <w:szCs w:val="20"/>
              </w:rPr>
              <w:t>7</w:t>
            </w:r>
            <w:r w:rsidR="00741417" w:rsidRPr="0090059E">
              <w:rPr>
                <w:sz w:val="20"/>
                <w:szCs w:val="20"/>
              </w:rPr>
              <w:t>.</w:t>
            </w:r>
            <w:r w:rsidR="0036532F">
              <w:rPr>
                <w:sz w:val="20"/>
                <w:szCs w:val="20"/>
              </w:rPr>
              <w:t>1</w:t>
            </w:r>
            <w:r w:rsidR="00741417" w:rsidRPr="0090059E">
              <w:rPr>
                <w:sz w:val="20"/>
                <w:szCs w:val="20"/>
              </w:rPr>
              <w:t>00,00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73B9EC91" w14:textId="21C75A3B" w:rsidR="00D94EB0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17.093,63</w:t>
            </w:r>
          </w:p>
        </w:tc>
      </w:tr>
      <w:tr w:rsidR="00D94EB0" w:rsidRPr="00CF2BE6" w14:paraId="30C505BE" w14:textId="77777777" w:rsidTr="0090059E">
        <w:trPr>
          <w:trHeight w:val="106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52288CDD" w14:textId="77777777" w:rsidR="00D94EB0" w:rsidRPr="0090059E" w:rsidRDefault="00740703" w:rsidP="00726641">
            <w:pPr>
              <w:numPr>
                <w:ilvl w:val="0"/>
                <w:numId w:val="4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Stipendije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0CAC1" w14:textId="74D51AFB" w:rsidR="00D94EB0" w:rsidRPr="0090059E" w:rsidRDefault="0036532F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741417" w:rsidRPr="0090059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="00741417" w:rsidRPr="0090059E">
              <w:rPr>
                <w:sz w:val="20"/>
                <w:szCs w:val="20"/>
              </w:rPr>
              <w:t>00,00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315F5177" w14:textId="7789BA46" w:rsidR="00D94EB0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20.500,00</w:t>
            </w:r>
          </w:p>
        </w:tc>
      </w:tr>
      <w:tr w:rsidR="00D94EB0" w:rsidRPr="00CF2BE6" w14:paraId="4390C36F" w14:textId="77777777" w:rsidTr="0090059E">
        <w:trPr>
          <w:trHeight w:val="227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117A16C1" w14:textId="77777777" w:rsidR="00D94EB0" w:rsidRPr="0090059E" w:rsidRDefault="00740703" w:rsidP="00726641">
            <w:pPr>
              <w:numPr>
                <w:ilvl w:val="0"/>
                <w:numId w:val="4"/>
              </w:numPr>
              <w:tabs>
                <w:tab w:val="left" w:pos="180"/>
              </w:tabs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Sufinanciranje cijene prijevoza – školski prijevoz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79D98" w14:textId="7150C8C0" w:rsidR="00D94EB0" w:rsidRPr="0090059E" w:rsidRDefault="004B76CC" w:rsidP="00741417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7</w:t>
            </w:r>
            <w:r w:rsidR="0036532F">
              <w:rPr>
                <w:sz w:val="20"/>
                <w:szCs w:val="20"/>
              </w:rPr>
              <w:t>5</w:t>
            </w:r>
            <w:r w:rsidR="00741417" w:rsidRPr="0090059E">
              <w:rPr>
                <w:sz w:val="20"/>
                <w:szCs w:val="20"/>
              </w:rPr>
              <w:t>.000,00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6BF57B86" w14:textId="6E113938" w:rsidR="00D94EB0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72.722,50</w:t>
            </w:r>
          </w:p>
        </w:tc>
      </w:tr>
      <w:tr w:rsidR="00D94EB0" w:rsidRPr="00CF2BE6" w14:paraId="011B6C33" w14:textId="77777777" w:rsidTr="0090059E">
        <w:trPr>
          <w:trHeight w:val="201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23A647A0" w14:textId="77777777" w:rsidR="00D94EB0" w:rsidRPr="0090059E" w:rsidRDefault="00740703" w:rsidP="00726641">
            <w:pPr>
              <w:numPr>
                <w:ilvl w:val="0"/>
                <w:numId w:val="4"/>
              </w:numPr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Dječji darovi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697D9" w14:textId="77E1441A" w:rsidR="00D94EB0" w:rsidRPr="0090059E" w:rsidRDefault="0036532F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41417" w:rsidRPr="0090059E">
              <w:rPr>
                <w:sz w:val="20"/>
                <w:szCs w:val="20"/>
              </w:rPr>
              <w:t>.000,00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26CC27B1" w14:textId="7AB74BD7" w:rsidR="00D94EB0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11.456,96</w:t>
            </w:r>
          </w:p>
        </w:tc>
      </w:tr>
      <w:tr w:rsidR="00A61E63" w:rsidRPr="00CF2BE6" w14:paraId="6EA02B40" w14:textId="77777777" w:rsidTr="0090059E">
        <w:trPr>
          <w:trHeight w:val="201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1FDFBE0E" w14:textId="3BB0F3D2" w:rsidR="00A61E63" w:rsidRPr="0090059E" w:rsidRDefault="00A61E63" w:rsidP="00726641">
            <w:pPr>
              <w:numPr>
                <w:ilvl w:val="0"/>
                <w:numId w:val="4"/>
              </w:numPr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Školski udžbenici</w:t>
            </w:r>
            <w:r w:rsidR="0036532F">
              <w:rPr>
                <w:sz w:val="20"/>
                <w:szCs w:val="20"/>
              </w:rPr>
              <w:t>, likovne mape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ADB40" w14:textId="006A938B" w:rsidR="00A61E63" w:rsidRPr="0090059E" w:rsidRDefault="0036532F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61E63" w:rsidRPr="0090059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</w:t>
            </w:r>
            <w:r w:rsidR="00A61E63" w:rsidRPr="0090059E">
              <w:rPr>
                <w:sz w:val="20"/>
                <w:szCs w:val="20"/>
              </w:rPr>
              <w:t>00,00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1B0A20FC" w14:textId="49EA96D0" w:rsidR="00A61E63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3.656,85</w:t>
            </w:r>
          </w:p>
        </w:tc>
      </w:tr>
      <w:tr w:rsidR="00726641" w:rsidRPr="00CF2BE6" w14:paraId="766031CC" w14:textId="77777777" w:rsidTr="0090059E">
        <w:trPr>
          <w:trHeight w:val="201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26C0C33B" w14:textId="66E5F625" w:rsidR="00726641" w:rsidRPr="0090059E" w:rsidRDefault="00726641" w:rsidP="00726641">
            <w:pPr>
              <w:numPr>
                <w:ilvl w:val="0"/>
                <w:numId w:val="4"/>
              </w:numPr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 xml:space="preserve">PŠ Florijana </w:t>
            </w:r>
            <w:proofErr w:type="spellStart"/>
            <w:r w:rsidRPr="0090059E">
              <w:rPr>
                <w:sz w:val="20"/>
                <w:szCs w:val="20"/>
              </w:rPr>
              <w:t>Andrašeca</w:t>
            </w:r>
            <w:proofErr w:type="spellEnd"/>
            <w:r w:rsidRPr="0090059E">
              <w:rPr>
                <w:sz w:val="20"/>
                <w:szCs w:val="20"/>
              </w:rPr>
              <w:t xml:space="preserve"> Dekanovec – prehrana</w:t>
            </w:r>
            <w:r w:rsidR="00A72D06" w:rsidRPr="0090059E">
              <w:rPr>
                <w:sz w:val="20"/>
                <w:szCs w:val="20"/>
              </w:rPr>
              <w:t xml:space="preserve"> i </w:t>
            </w:r>
            <w:r w:rsidRPr="0090059E">
              <w:rPr>
                <w:sz w:val="20"/>
                <w:szCs w:val="20"/>
              </w:rPr>
              <w:t>slično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E6608" w14:textId="07AAA337" w:rsidR="00726641" w:rsidRPr="0090059E" w:rsidRDefault="00A61E63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 w:rsidRPr="0090059E">
              <w:rPr>
                <w:sz w:val="20"/>
                <w:szCs w:val="20"/>
              </w:rPr>
              <w:t>3</w:t>
            </w:r>
            <w:r w:rsidR="0036532F">
              <w:rPr>
                <w:sz w:val="20"/>
                <w:szCs w:val="20"/>
              </w:rPr>
              <w:t>2.000</w:t>
            </w:r>
            <w:r w:rsidR="00741417" w:rsidRPr="0090059E">
              <w:rPr>
                <w:sz w:val="20"/>
                <w:szCs w:val="20"/>
              </w:rPr>
              <w:t>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5F6D1234" w14:textId="627B8A9C" w:rsidR="00726641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26.015,00</w:t>
            </w:r>
          </w:p>
        </w:tc>
      </w:tr>
      <w:tr w:rsidR="00A61E63" w:rsidRPr="00CF2BE6" w14:paraId="1D404698" w14:textId="77777777" w:rsidTr="0090059E">
        <w:trPr>
          <w:trHeight w:val="201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47A100BE" w14:textId="33C89466" w:rsidR="00A61E63" w:rsidRPr="0090059E" w:rsidRDefault="0036532F" w:rsidP="00726641">
            <w:pPr>
              <w:numPr>
                <w:ilvl w:val="0"/>
                <w:numId w:val="4"/>
              </w:numPr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Pomoć kućanstvima - </w:t>
            </w:r>
            <w:r w:rsidR="00A61E63" w:rsidRPr="0090059E">
              <w:rPr>
                <w:sz w:val="20"/>
                <w:szCs w:val="20"/>
              </w:rPr>
              <w:t>(COVID 19)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64874" w14:textId="5923BD68" w:rsidR="00A61E63" w:rsidRPr="0090059E" w:rsidRDefault="0036532F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</w:t>
            </w:r>
            <w:r w:rsidR="0090059E" w:rsidRPr="0090059E">
              <w:rPr>
                <w:sz w:val="20"/>
                <w:szCs w:val="20"/>
              </w:rPr>
              <w:t>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34362BEF" w14:textId="23A97578" w:rsidR="00A61E63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1.271,00</w:t>
            </w:r>
          </w:p>
        </w:tc>
      </w:tr>
      <w:tr w:rsidR="0036532F" w:rsidRPr="00CF2BE6" w14:paraId="623B3C80" w14:textId="77777777" w:rsidTr="0090059E">
        <w:trPr>
          <w:trHeight w:val="201"/>
        </w:trPr>
        <w:tc>
          <w:tcPr>
            <w:tcW w:w="5222" w:type="dxa"/>
            <w:tcBorders>
              <w:top w:val="nil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35A7346C" w14:textId="13907C8A" w:rsidR="0036532F" w:rsidRDefault="0036532F" w:rsidP="00726641">
            <w:pPr>
              <w:numPr>
                <w:ilvl w:val="0"/>
                <w:numId w:val="4"/>
              </w:numPr>
              <w:snapToGrid w:val="0"/>
              <w:spacing w:line="100" w:lineRule="atLeast"/>
              <w:ind w:left="0" w:hanging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Asistent djeci s poteškoćama u razvoju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2DC23" w14:textId="235991A9" w:rsidR="0036532F" w:rsidRDefault="0036532F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14:paraId="1F1420CE" w14:textId="03CB1B64" w:rsidR="0036532F" w:rsidRPr="0090059E" w:rsidRDefault="00601AA1" w:rsidP="00741417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3.694,00</w:t>
            </w:r>
          </w:p>
        </w:tc>
      </w:tr>
      <w:tr w:rsidR="00D94EB0" w:rsidRPr="00CF2BE6" w14:paraId="32909A89" w14:textId="77777777" w:rsidTr="0090059E">
        <w:trPr>
          <w:trHeight w:val="227"/>
        </w:trPr>
        <w:tc>
          <w:tcPr>
            <w:tcW w:w="52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6363684D" w14:textId="77777777" w:rsidR="00D94EB0" w:rsidRPr="0090059E" w:rsidRDefault="00740703">
            <w:pPr>
              <w:tabs>
                <w:tab w:val="left" w:pos="720"/>
              </w:tabs>
              <w:snapToGrid w:val="0"/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90059E">
              <w:rPr>
                <w:b/>
                <w:sz w:val="20"/>
                <w:szCs w:val="20"/>
              </w:rPr>
              <w:t>UKUPNO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E6E6FF"/>
            <w:vAlign w:val="center"/>
          </w:tcPr>
          <w:p w14:paraId="77A54249" w14:textId="3D012067" w:rsidR="00D94EB0" w:rsidRPr="0090059E" w:rsidRDefault="0036532F" w:rsidP="00726641">
            <w:pPr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419.300,00</w:t>
            </w:r>
            <w:r w:rsidR="00740703" w:rsidRPr="0090059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19ECF570" w14:textId="588310BA" w:rsidR="00D94EB0" w:rsidRPr="0090059E" w:rsidRDefault="00601AA1" w:rsidP="00741417">
            <w:pPr>
              <w:snapToGrid w:val="0"/>
              <w:spacing w:line="100" w:lineRule="atLeas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391.201,94</w:t>
            </w:r>
          </w:p>
        </w:tc>
      </w:tr>
    </w:tbl>
    <w:p w14:paraId="7085533B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45D6F9FE" w14:textId="77777777" w:rsidR="00D94EB0" w:rsidRPr="00CF2BE6" w:rsidRDefault="00740703">
      <w:pPr>
        <w:jc w:val="both"/>
        <w:rPr>
          <w:sz w:val="22"/>
        </w:rPr>
      </w:pPr>
      <w:r w:rsidRPr="00CF2BE6">
        <w:rPr>
          <w:sz w:val="22"/>
        </w:rPr>
        <w:t>Za financiranje novčanih pomoći i socijalnih usluga građana i kućanstava sredstva se osiguravaju iz sredstava poreza na dohodak,</w:t>
      </w:r>
      <w:r w:rsidR="00741417">
        <w:rPr>
          <w:sz w:val="22"/>
        </w:rPr>
        <w:t xml:space="preserve"> fiskalno izravnavanje</w:t>
      </w:r>
      <w:r w:rsidRPr="00CF2BE6">
        <w:rPr>
          <w:sz w:val="22"/>
        </w:rPr>
        <w:t xml:space="preserve"> te dotacija iz županijskog proračuna, u skladu sa socijalnim planom u djelatnosti socijalne skrbi za područje Međimurske županije.</w:t>
      </w:r>
    </w:p>
    <w:p w14:paraId="63414CFA" w14:textId="77777777" w:rsidR="00D94EB0" w:rsidRPr="00CF2BE6" w:rsidRDefault="00D94EB0">
      <w:pPr>
        <w:jc w:val="both"/>
        <w:rPr>
          <w:sz w:val="22"/>
        </w:rPr>
      </w:pPr>
    </w:p>
    <w:p w14:paraId="5B330C81" w14:textId="77777777" w:rsidR="00D94EB0" w:rsidRPr="00CF2BE6" w:rsidRDefault="00740703">
      <w:pPr>
        <w:jc w:val="center"/>
        <w:rPr>
          <w:b/>
          <w:bCs/>
        </w:rPr>
      </w:pPr>
      <w:r w:rsidRPr="00CF2BE6">
        <w:rPr>
          <w:b/>
          <w:bCs/>
        </w:rPr>
        <w:t>Članak 3.</w:t>
      </w:r>
    </w:p>
    <w:p w14:paraId="50738A1A" w14:textId="77777777" w:rsidR="00D94EB0" w:rsidRDefault="00740703">
      <w:pPr>
        <w:spacing w:line="100" w:lineRule="atLeast"/>
        <w:rPr>
          <w:sz w:val="22"/>
        </w:rPr>
      </w:pPr>
      <w:r w:rsidRPr="00CF2BE6">
        <w:rPr>
          <w:sz w:val="22"/>
        </w:rPr>
        <w:t>Ovo Izvješće stupa na snagu osmoga dana od dana objave u Službenom glasniku Međimurske županije.</w:t>
      </w:r>
    </w:p>
    <w:p w14:paraId="7B85EE18" w14:textId="77777777" w:rsidR="00726641" w:rsidRDefault="00726641">
      <w:pPr>
        <w:spacing w:line="100" w:lineRule="atLeast"/>
        <w:rPr>
          <w:sz w:val="22"/>
        </w:rPr>
      </w:pPr>
    </w:p>
    <w:p w14:paraId="5C0C0913" w14:textId="3C54B863" w:rsidR="00726641" w:rsidRPr="0090059E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90059E">
        <w:rPr>
          <w:rFonts w:eastAsia="Calibri"/>
          <w:color w:val="000000"/>
          <w:sz w:val="22"/>
          <w:szCs w:val="22"/>
          <w:lang w:val="en-US" w:eastAsia="en-US"/>
        </w:rPr>
        <w:t>KLASA: 02</w:t>
      </w:r>
      <w:r w:rsidR="00601AA1">
        <w:rPr>
          <w:rFonts w:eastAsia="Calibri"/>
          <w:color w:val="000000"/>
          <w:sz w:val="22"/>
          <w:szCs w:val="22"/>
          <w:lang w:val="en-US" w:eastAsia="en-US"/>
        </w:rPr>
        <w:t>4</w:t>
      </w:r>
      <w:r w:rsidRPr="0090059E">
        <w:rPr>
          <w:rFonts w:eastAsia="Calibri"/>
          <w:color w:val="000000"/>
          <w:sz w:val="22"/>
          <w:szCs w:val="22"/>
          <w:lang w:val="en-US" w:eastAsia="en-US"/>
        </w:rPr>
        <w:t>-0</w:t>
      </w:r>
      <w:r w:rsidR="00601AA1">
        <w:rPr>
          <w:rFonts w:eastAsia="Calibri"/>
          <w:color w:val="000000"/>
          <w:sz w:val="22"/>
          <w:szCs w:val="22"/>
          <w:lang w:val="en-US" w:eastAsia="en-US"/>
        </w:rPr>
        <w:t>1</w:t>
      </w:r>
      <w:r w:rsidRPr="0090059E">
        <w:rPr>
          <w:rFonts w:eastAsia="Calibri"/>
          <w:color w:val="000000"/>
          <w:sz w:val="22"/>
          <w:szCs w:val="22"/>
          <w:lang w:val="en-US" w:eastAsia="en-US"/>
        </w:rPr>
        <w:t>/</w:t>
      </w:r>
      <w:r w:rsidR="00A72D06" w:rsidRPr="0090059E">
        <w:rPr>
          <w:rFonts w:eastAsia="Calibri"/>
          <w:color w:val="000000"/>
          <w:sz w:val="22"/>
          <w:szCs w:val="22"/>
          <w:lang w:val="en-US" w:eastAsia="en-US"/>
        </w:rPr>
        <w:t>2</w:t>
      </w:r>
      <w:r w:rsidR="00601AA1">
        <w:rPr>
          <w:rFonts w:eastAsia="Calibri"/>
          <w:color w:val="000000"/>
          <w:sz w:val="22"/>
          <w:szCs w:val="22"/>
          <w:lang w:val="en-US" w:eastAsia="en-US"/>
        </w:rPr>
        <w:t>2</w:t>
      </w:r>
      <w:r w:rsidRPr="0090059E">
        <w:rPr>
          <w:rFonts w:eastAsia="Calibri"/>
          <w:color w:val="000000"/>
          <w:sz w:val="22"/>
          <w:szCs w:val="22"/>
          <w:lang w:val="en-US" w:eastAsia="en-US"/>
        </w:rPr>
        <w:t>-01/0</w:t>
      </w:r>
      <w:r w:rsidR="00A72D06" w:rsidRPr="0090059E">
        <w:rPr>
          <w:rFonts w:eastAsia="Calibri"/>
          <w:color w:val="000000"/>
          <w:sz w:val="22"/>
          <w:szCs w:val="22"/>
          <w:lang w:val="en-US" w:eastAsia="en-US"/>
        </w:rPr>
        <w:t>1</w:t>
      </w:r>
    </w:p>
    <w:p w14:paraId="54C50F91" w14:textId="5467F50A" w:rsidR="00726641" w:rsidRPr="0090059E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90059E">
        <w:rPr>
          <w:rFonts w:eastAsia="Calibri"/>
          <w:color w:val="000000"/>
          <w:sz w:val="22"/>
          <w:szCs w:val="22"/>
          <w:lang w:val="en-US" w:eastAsia="en-US"/>
        </w:rPr>
        <w:t>URBROJ: 2109</w:t>
      </w:r>
      <w:r w:rsidR="00601AA1">
        <w:rPr>
          <w:rFonts w:eastAsia="Calibri"/>
          <w:color w:val="000000"/>
          <w:sz w:val="22"/>
          <w:szCs w:val="22"/>
          <w:lang w:val="en-US" w:eastAsia="en-US"/>
        </w:rPr>
        <w:t>-</w:t>
      </w:r>
      <w:r w:rsidRPr="0090059E">
        <w:rPr>
          <w:rFonts w:eastAsia="Calibri"/>
          <w:color w:val="000000"/>
          <w:sz w:val="22"/>
          <w:szCs w:val="22"/>
          <w:lang w:val="en-US" w:eastAsia="en-US"/>
        </w:rPr>
        <w:t>20-02-</w:t>
      </w:r>
      <w:r w:rsidR="00A72D06" w:rsidRPr="0090059E">
        <w:rPr>
          <w:rFonts w:eastAsia="Calibri"/>
          <w:color w:val="000000"/>
          <w:sz w:val="22"/>
          <w:szCs w:val="22"/>
          <w:lang w:val="en-US" w:eastAsia="en-US"/>
        </w:rPr>
        <w:t>2</w:t>
      </w:r>
      <w:r w:rsidR="00601AA1">
        <w:rPr>
          <w:rFonts w:eastAsia="Calibri"/>
          <w:color w:val="000000"/>
          <w:sz w:val="22"/>
          <w:szCs w:val="22"/>
          <w:lang w:val="en-US" w:eastAsia="en-US"/>
        </w:rPr>
        <w:t>2</w:t>
      </w:r>
      <w:r w:rsidR="00A72D06" w:rsidRPr="0090059E">
        <w:rPr>
          <w:rFonts w:eastAsia="Calibri"/>
          <w:color w:val="000000"/>
          <w:sz w:val="22"/>
          <w:szCs w:val="22"/>
          <w:lang w:val="en-US" w:eastAsia="en-US"/>
        </w:rPr>
        <w:t>-</w:t>
      </w:r>
      <w:r w:rsidR="002C2A3F">
        <w:rPr>
          <w:rFonts w:eastAsia="Calibri"/>
          <w:color w:val="000000"/>
          <w:sz w:val="22"/>
          <w:szCs w:val="22"/>
          <w:lang w:val="en-US" w:eastAsia="en-US"/>
        </w:rPr>
        <w:t>7</w:t>
      </w:r>
    </w:p>
    <w:p w14:paraId="26F31C92" w14:textId="76A078A5" w:rsidR="00726641" w:rsidRPr="0090059E" w:rsidRDefault="00726641" w:rsidP="00726641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90059E">
        <w:rPr>
          <w:rFonts w:eastAsia="Calibri"/>
          <w:color w:val="000000"/>
          <w:sz w:val="22"/>
          <w:szCs w:val="22"/>
          <w:lang w:val="en-US" w:eastAsia="en-US"/>
        </w:rPr>
        <w:t xml:space="preserve">Dekanovec, </w:t>
      </w:r>
      <w:r w:rsidR="002C2A3F">
        <w:rPr>
          <w:rFonts w:eastAsia="Calibri"/>
          <w:color w:val="000000"/>
          <w:sz w:val="22"/>
          <w:szCs w:val="22"/>
          <w:lang w:val="en-US" w:eastAsia="en-US"/>
        </w:rPr>
        <w:t>22</w:t>
      </w:r>
      <w:r w:rsidRPr="0090059E">
        <w:rPr>
          <w:rFonts w:eastAsia="Calibri"/>
          <w:color w:val="000000"/>
          <w:sz w:val="22"/>
          <w:szCs w:val="22"/>
          <w:lang w:val="en-US" w:eastAsia="en-US"/>
        </w:rPr>
        <w:t>.03.20</w:t>
      </w:r>
      <w:r w:rsidR="00A72D06" w:rsidRPr="0090059E">
        <w:rPr>
          <w:rFonts w:eastAsia="Calibri"/>
          <w:color w:val="000000"/>
          <w:sz w:val="22"/>
          <w:szCs w:val="22"/>
          <w:lang w:val="en-US" w:eastAsia="en-US"/>
        </w:rPr>
        <w:t>2</w:t>
      </w:r>
      <w:r w:rsidR="00601AA1">
        <w:rPr>
          <w:rFonts w:eastAsia="Calibri"/>
          <w:color w:val="000000"/>
          <w:sz w:val="22"/>
          <w:szCs w:val="22"/>
          <w:lang w:val="en-US" w:eastAsia="en-US"/>
        </w:rPr>
        <w:t>2</w:t>
      </w:r>
      <w:r w:rsidRPr="0090059E">
        <w:rPr>
          <w:rFonts w:eastAsia="Calibri"/>
          <w:color w:val="000000"/>
          <w:sz w:val="22"/>
          <w:szCs w:val="22"/>
          <w:lang w:val="en-US" w:eastAsia="en-US"/>
        </w:rPr>
        <w:t>.</w:t>
      </w:r>
    </w:p>
    <w:p w14:paraId="11F822CB" w14:textId="77777777" w:rsidR="00726641" w:rsidRPr="0090059E" w:rsidRDefault="00726641" w:rsidP="00726641">
      <w:pPr>
        <w:ind w:left="4956" w:firstLine="708"/>
        <w:jc w:val="both"/>
        <w:rPr>
          <w:b/>
          <w:sz w:val="22"/>
          <w:szCs w:val="22"/>
        </w:rPr>
      </w:pPr>
      <w:r w:rsidRPr="0090059E">
        <w:rPr>
          <w:b/>
          <w:sz w:val="22"/>
          <w:szCs w:val="22"/>
        </w:rPr>
        <w:t>Predsjednica Općinskog vijeća</w:t>
      </w:r>
    </w:p>
    <w:p w14:paraId="775B8A27" w14:textId="77777777" w:rsidR="00726641" w:rsidRPr="0090059E" w:rsidRDefault="00726641" w:rsidP="00726641">
      <w:pPr>
        <w:ind w:left="5664" w:firstLine="708"/>
        <w:jc w:val="both"/>
        <w:rPr>
          <w:b/>
          <w:sz w:val="22"/>
          <w:szCs w:val="22"/>
        </w:rPr>
      </w:pPr>
      <w:r w:rsidRPr="0090059E">
        <w:rPr>
          <w:b/>
          <w:sz w:val="22"/>
          <w:szCs w:val="22"/>
        </w:rPr>
        <w:t>Općine Dekanovec</w:t>
      </w:r>
    </w:p>
    <w:p w14:paraId="0DCFF428" w14:textId="5C959F58" w:rsidR="00726641" w:rsidRPr="0090059E" w:rsidRDefault="00726641" w:rsidP="00726641">
      <w:pPr>
        <w:ind w:left="4248" w:firstLine="6"/>
        <w:rPr>
          <w:rFonts w:ascii="Century" w:hAnsi="Century"/>
          <w:sz w:val="22"/>
          <w:szCs w:val="22"/>
        </w:rPr>
      </w:pPr>
      <w:r w:rsidRPr="0090059E">
        <w:rPr>
          <w:b/>
          <w:sz w:val="22"/>
          <w:szCs w:val="22"/>
        </w:rPr>
        <w:t xml:space="preserve">                                      </w:t>
      </w:r>
      <w:r w:rsidR="00601AA1">
        <w:rPr>
          <w:b/>
          <w:sz w:val="22"/>
          <w:szCs w:val="22"/>
        </w:rPr>
        <w:t>Melani Baumgartner</w:t>
      </w:r>
      <w:r w:rsidRPr="0090059E">
        <w:rPr>
          <w:bCs/>
          <w:sz w:val="22"/>
          <w:szCs w:val="22"/>
        </w:rPr>
        <w:t xml:space="preserve">                                          </w:t>
      </w:r>
    </w:p>
    <w:p w14:paraId="7DD64AEA" w14:textId="77777777" w:rsidR="00726641" w:rsidRDefault="00726641">
      <w:pPr>
        <w:spacing w:line="100" w:lineRule="atLeast"/>
        <w:rPr>
          <w:sz w:val="22"/>
        </w:rPr>
      </w:pPr>
    </w:p>
    <w:p w14:paraId="521BDB5F" w14:textId="77777777" w:rsidR="00741417" w:rsidRDefault="00741417">
      <w:pPr>
        <w:jc w:val="both"/>
        <w:rPr>
          <w:sz w:val="22"/>
          <w:szCs w:val="22"/>
        </w:rPr>
      </w:pPr>
    </w:p>
    <w:p w14:paraId="11BBA581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6F6BE8FC" wp14:editId="19D5FB45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11532F3" wp14:editId="6550668C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5" name="Picture 2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C8FF1B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47EFA652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4FCC66C3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6F8F31E9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637AA723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36ACE57" w14:textId="6B19AB4B" w:rsidR="00D94EB0" w:rsidRDefault="00740703">
      <w:pPr>
        <w:jc w:val="both"/>
        <w:rPr>
          <w:sz w:val="22"/>
          <w:szCs w:val="22"/>
        </w:rPr>
      </w:pPr>
      <w:r w:rsidRPr="00CF2BE6">
        <w:rPr>
          <w:sz w:val="22"/>
          <w:szCs w:val="22"/>
        </w:rPr>
        <w:t xml:space="preserve">Na temelju članka 74. stavka 2. te članka 76. stavka 1. Zakona o </w:t>
      </w:r>
      <w:r w:rsidR="0072465D">
        <w:rPr>
          <w:sz w:val="22"/>
          <w:szCs w:val="22"/>
        </w:rPr>
        <w:t>s</w:t>
      </w:r>
      <w:r w:rsidRPr="00CF2BE6">
        <w:rPr>
          <w:sz w:val="22"/>
          <w:szCs w:val="22"/>
        </w:rPr>
        <w:t>portu („Narodne novine“ broj 71/06, 150/08, 124/10, 124/11, 86/12, 94/13, 85/15, 19/16</w:t>
      </w:r>
      <w:r w:rsidR="0072465D">
        <w:rPr>
          <w:sz w:val="22"/>
          <w:szCs w:val="22"/>
        </w:rPr>
        <w:t>, 98/19, 42/70, 77/20</w:t>
      </w:r>
      <w:r w:rsidRPr="00CF2BE6">
        <w:rPr>
          <w:sz w:val="22"/>
          <w:szCs w:val="22"/>
        </w:rPr>
        <w:t>), članka 1. Zakona o financiranju javnih potreba u kulturi („Narodne novine“ broj 47/90, 27/93 i 38/09 ) te članka 31. Statuta Općine Dekanovec („Službeni glasnik Međimurske županije“ broj 0</w:t>
      </w:r>
      <w:r w:rsidR="00741417">
        <w:rPr>
          <w:sz w:val="22"/>
          <w:szCs w:val="22"/>
        </w:rPr>
        <w:t>3</w:t>
      </w:r>
      <w:r w:rsidRPr="00CF2BE6">
        <w:rPr>
          <w:sz w:val="22"/>
          <w:szCs w:val="22"/>
        </w:rPr>
        <w:t>/1</w:t>
      </w:r>
      <w:r w:rsidR="00741417">
        <w:rPr>
          <w:sz w:val="22"/>
          <w:szCs w:val="22"/>
        </w:rPr>
        <w:t>8</w:t>
      </w:r>
      <w:r w:rsidR="0072465D">
        <w:rPr>
          <w:sz w:val="22"/>
          <w:szCs w:val="22"/>
        </w:rPr>
        <w:t>, 10/20</w:t>
      </w:r>
      <w:r w:rsidR="008E7271">
        <w:rPr>
          <w:sz w:val="22"/>
          <w:szCs w:val="22"/>
        </w:rPr>
        <w:t>, 6/21</w:t>
      </w:r>
      <w:r w:rsidRPr="00CF2BE6">
        <w:rPr>
          <w:sz w:val="22"/>
          <w:szCs w:val="22"/>
        </w:rPr>
        <w:t xml:space="preserve">), Općinsko vijeće Općine Dekanovec na </w:t>
      </w:r>
      <w:r w:rsidR="008E7271">
        <w:rPr>
          <w:sz w:val="22"/>
          <w:szCs w:val="22"/>
        </w:rPr>
        <w:t>5</w:t>
      </w:r>
      <w:r w:rsidRPr="00CF2BE6">
        <w:rPr>
          <w:sz w:val="22"/>
          <w:szCs w:val="22"/>
        </w:rPr>
        <w:t xml:space="preserve">. sjednici održanoj dana </w:t>
      </w:r>
      <w:r w:rsidR="002C2A3F">
        <w:rPr>
          <w:sz w:val="22"/>
          <w:szCs w:val="22"/>
        </w:rPr>
        <w:t>22</w:t>
      </w:r>
      <w:r w:rsidRPr="00CF2BE6">
        <w:rPr>
          <w:sz w:val="22"/>
          <w:szCs w:val="22"/>
        </w:rPr>
        <w:t>.03.20</w:t>
      </w:r>
      <w:r w:rsidR="00A72D06">
        <w:rPr>
          <w:sz w:val="22"/>
          <w:szCs w:val="22"/>
        </w:rPr>
        <w:t>2</w:t>
      </w:r>
      <w:r w:rsidR="008E7271">
        <w:rPr>
          <w:sz w:val="22"/>
          <w:szCs w:val="22"/>
        </w:rPr>
        <w:t>2</w:t>
      </w:r>
      <w:r w:rsidRPr="00CF2BE6">
        <w:rPr>
          <w:sz w:val="22"/>
          <w:szCs w:val="22"/>
        </w:rPr>
        <w:t xml:space="preserve">. godine  donijelo je </w:t>
      </w:r>
    </w:p>
    <w:p w14:paraId="52CD552E" w14:textId="77777777" w:rsidR="002C2A3F" w:rsidRPr="00CF2BE6" w:rsidRDefault="002C2A3F">
      <w:pPr>
        <w:jc w:val="both"/>
        <w:rPr>
          <w:sz w:val="22"/>
          <w:szCs w:val="22"/>
        </w:rPr>
      </w:pPr>
    </w:p>
    <w:p w14:paraId="637ADDA2" w14:textId="77777777" w:rsidR="00D94EB0" w:rsidRPr="00CF2BE6" w:rsidRDefault="00D94EB0">
      <w:pPr>
        <w:pStyle w:val="Heading4"/>
        <w:ind w:left="360" w:firstLine="0"/>
        <w:jc w:val="center"/>
        <w:rPr>
          <w:rFonts w:ascii="Times New Roman" w:hAnsi="Times New Roman"/>
          <w:bCs w:val="0"/>
          <w:sz w:val="24"/>
        </w:rPr>
      </w:pPr>
    </w:p>
    <w:p w14:paraId="7B957DC5" w14:textId="77777777" w:rsidR="00D94EB0" w:rsidRPr="00CF2BE6" w:rsidRDefault="00740703">
      <w:pPr>
        <w:pStyle w:val="Heading4"/>
        <w:ind w:left="360" w:firstLine="0"/>
        <w:jc w:val="center"/>
        <w:rPr>
          <w:rFonts w:ascii="Times New Roman" w:hAnsi="Times New Roman"/>
          <w:bCs w:val="0"/>
          <w:sz w:val="24"/>
        </w:rPr>
      </w:pPr>
      <w:r w:rsidRPr="00CF2BE6">
        <w:rPr>
          <w:rFonts w:ascii="Times New Roman" w:hAnsi="Times New Roman"/>
          <w:bCs w:val="0"/>
          <w:sz w:val="24"/>
        </w:rPr>
        <w:t>IZVJEŠĆE O IZVRŠENJU PROGRAMA</w:t>
      </w:r>
    </w:p>
    <w:p w14:paraId="3106DA51" w14:textId="77777777" w:rsidR="00D94EB0" w:rsidRPr="00CF2BE6" w:rsidRDefault="00D94EB0"/>
    <w:p w14:paraId="6EF210B1" w14:textId="4C367CA1" w:rsidR="00D94EB0" w:rsidRPr="00CF2BE6" w:rsidRDefault="00740703">
      <w:pPr>
        <w:jc w:val="center"/>
        <w:rPr>
          <w:b/>
        </w:rPr>
      </w:pPr>
      <w:r w:rsidRPr="00CF2BE6">
        <w:rPr>
          <w:b/>
        </w:rPr>
        <w:t xml:space="preserve">FINANCIRANJA JAVNIH POTREBA U KULTURI I </w:t>
      </w:r>
      <w:r w:rsidR="0072465D">
        <w:rPr>
          <w:b/>
        </w:rPr>
        <w:t>S</w:t>
      </w:r>
      <w:r w:rsidRPr="00CF2BE6">
        <w:rPr>
          <w:b/>
        </w:rPr>
        <w:t>PORTU U 20</w:t>
      </w:r>
      <w:r w:rsidR="001E4B81">
        <w:rPr>
          <w:b/>
        </w:rPr>
        <w:t>2</w:t>
      </w:r>
      <w:r w:rsidR="008E7271">
        <w:rPr>
          <w:b/>
        </w:rPr>
        <w:t>1</w:t>
      </w:r>
      <w:r w:rsidRPr="00CF2BE6">
        <w:rPr>
          <w:b/>
        </w:rPr>
        <w:t>. GODINI</w:t>
      </w:r>
    </w:p>
    <w:p w14:paraId="57774A24" w14:textId="77777777" w:rsidR="00D94EB0" w:rsidRPr="00CF2BE6" w:rsidRDefault="00D94EB0">
      <w:pPr>
        <w:ind w:left="491"/>
        <w:jc w:val="both"/>
        <w:rPr>
          <w:b/>
          <w:szCs w:val="22"/>
        </w:rPr>
      </w:pPr>
    </w:p>
    <w:p w14:paraId="16641A07" w14:textId="77777777" w:rsidR="00D94EB0" w:rsidRDefault="00740703">
      <w:pPr>
        <w:ind w:left="491"/>
        <w:jc w:val="center"/>
        <w:rPr>
          <w:b/>
          <w:sz w:val="22"/>
          <w:szCs w:val="22"/>
        </w:rPr>
      </w:pPr>
      <w:r w:rsidRPr="00CF2BE6">
        <w:rPr>
          <w:b/>
          <w:sz w:val="22"/>
          <w:szCs w:val="22"/>
        </w:rPr>
        <w:t>Članak  1.</w:t>
      </w:r>
    </w:p>
    <w:p w14:paraId="194734F2" w14:textId="2A49A625" w:rsidR="002E0ED9" w:rsidRDefault="002E0ED9">
      <w:pPr>
        <w:ind w:left="491"/>
        <w:jc w:val="center"/>
        <w:rPr>
          <w:b/>
          <w:sz w:val="22"/>
          <w:szCs w:val="22"/>
        </w:rPr>
      </w:pPr>
    </w:p>
    <w:p w14:paraId="6677AA83" w14:textId="77777777" w:rsidR="002C2A3F" w:rsidRPr="00CF2BE6" w:rsidRDefault="002C2A3F">
      <w:pPr>
        <w:ind w:left="491"/>
        <w:jc w:val="center"/>
        <w:rPr>
          <w:b/>
          <w:sz w:val="22"/>
          <w:szCs w:val="22"/>
        </w:rPr>
      </w:pPr>
    </w:p>
    <w:p w14:paraId="5BC6D671" w14:textId="2B153FCF" w:rsidR="00D94EB0" w:rsidRPr="00CF2BE6" w:rsidRDefault="00740703">
      <w:pPr>
        <w:jc w:val="both"/>
        <w:rPr>
          <w:sz w:val="22"/>
          <w:szCs w:val="22"/>
        </w:rPr>
      </w:pPr>
      <w:r w:rsidRPr="00CF2BE6">
        <w:rPr>
          <w:sz w:val="22"/>
          <w:szCs w:val="22"/>
        </w:rPr>
        <w:tab/>
        <w:t>U 20</w:t>
      </w:r>
      <w:r w:rsidR="001E4B81">
        <w:rPr>
          <w:sz w:val="22"/>
          <w:szCs w:val="22"/>
        </w:rPr>
        <w:t>2</w:t>
      </w:r>
      <w:r w:rsidR="008E7271">
        <w:rPr>
          <w:sz w:val="22"/>
          <w:szCs w:val="22"/>
        </w:rPr>
        <w:t>1</w:t>
      </w:r>
      <w:r w:rsidRPr="00CF2BE6">
        <w:rPr>
          <w:sz w:val="22"/>
          <w:szCs w:val="22"/>
        </w:rPr>
        <w:t xml:space="preserve">. godini financiranje javnih potreba u kulturi i </w:t>
      </w:r>
      <w:r w:rsidR="001E4B81">
        <w:rPr>
          <w:sz w:val="22"/>
          <w:szCs w:val="22"/>
        </w:rPr>
        <w:t>s</w:t>
      </w:r>
      <w:r w:rsidRPr="00CF2BE6">
        <w:rPr>
          <w:sz w:val="22"/>
          <w:szCs w:val="22"/>
        </w:rPr>
        <w:t>portu izvršeno je po sljedećim stavkama i iznosima:</w:t>
      </w:r>
    </w:p>
    <w:p w14:paraId="761DA588" w14:textId="77777777" w:rsidR="00D94EB0" w:rsidRPr="00CF2BE6" w:rsidRDefault="00D94EB0">
      <w:pPr>
        <w:jc w:val="both"/>
        <w:rPr>
          <w:sz w:val="22"/>
          <w:szCs w:val="22"/>
        </w:rPr>
      </w:pPr>
    </w:p>
    <w:tbl>
      <w:tblPr>
        <w:tblW w:w="9000" w:type="dxa"/>
        <w:tblInd w:w="446" w:type="dxa"/>
        <w:tblLayout w:type="fixed"/>
        <w:tblLook w:val="04A0" w:firstRow="1" w:lastRow="0" w:firstColumn="1" w:lastColumn="0" w:noHBand="0" w:noVBand="1"/>
      </w:tblPr>
      <w:tblGrid>
        <w:gridCol w:w="6776"/>
        <w:gridCol w:w="2224"/>
      </w:tblGrid>
      <w:tr w:rsidR="00D94EB0" w:rsidRPr="00CF2BE6" w14:paraId="58FE00DB" w14:textId="77777777">
        <w:trPr>
          <w:trHeight w:val="367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6A64559A" w14:textId="77777777" w:rsidR="00D94EB0" w:rsidRPr="00CF2BE6" w:rsidRDefault="0074070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F2BE6">
              <w:rPr>
                <w:b/>
                <w:bCs/>
                <w:sz w:val="22"/>
                <w:szCs w:val="22"/>
              </w:rPr>
              <w:t>Naziv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2634F73F" w14:textId="11788F72" w:rsidR="00D94EB0" w:rsidRPr="00CF2BE6" w:rsidRDefault="00740703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F2BE6">
              <w:rPr>
                <w:b/>
                <w:bCs/>
                <w:sz w:val="22"/>
                <w:szCs w:val="22"/>
              </w:rPr>
              <w:t>Izvršenje u 20</w:t>
            </w:r>
            <w:r w:rsidR="001E4B81">
              <w:rPr>
                <w:b/>
                <w:bCs/>
                <w:sz w:val="22"/>
                <w:szCs w:val="22"/>
              </w:rPr>
              <w:t>2</w:t>
            </w:r>
            <w:r w:rsidR="008E7271">
              <w:rPr>
                <w:b/>
                <w:bCs/>
                <w:sz w:val="22"/>
                <w:szCs w:val="22"/>
              </w:rPr>
              <w:t>1</w:t>
            </w:r>
            <w:r w:rsidRPr="00CF2BE6">
              <w:rPr>
                <w:b/>
                <w:bCs/>
                <w:sz w:val="22"/>
                <w:szCs w:val="22"/>
              </w:rPr>
              <w:t>. godini</w:t>
            </w:r>
          </w:p>
        </w:tc>
      </w:tr>
      <w:tr w:rsidR="00D94EB0" w:rsidRPr="00CF2BE6" w14:paraId="0930DD49" w14:textId="77777777">
        <w:trPr>
          <w:trHeight w:val="450"/>
        </w:trPr>
        <w:tc>
          <w:tcPr>
            <w:tcW w:w="67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73AAA7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Vjerske zajednice – ŽUPA SVIH SVETIH DEKANOVEC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7667B06" w14:textId="77777777" w:rsidR="00D94EB0" w:rsidRPr="00CF2BE6" w:rsidRDefault="00D94EB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  <w:p w14:paraId="218A4B0E" w14:textId="3C46D3AB" w:rsidR="00D94EB0" w:rsidRPr="00CF2BE6" w:rsidRDefault="001E4B8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40703" w:rsidRPr="00CF2BE6">
              <w:rPr>
                <w:sz w:val="22"/>
                <w:szCs w:val="22"/>
              </w:rPr>
              <w:t>.000,00 kn</w:t>
            </w:r>
          </w:p>
          <w:p w14:paraId="516E2290" w14:textId="77777777" w:rsidR="00D94EB0" w:rsidRPr="00CF2BE6" w:rsidRDefault="00D94EB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94EB0" w:rsidRPr="00CF2BE6" w14:paraId="0EB4F58C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A5ED5F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 xml:space="preserve">JVP Čakovec 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29023AA" w14:textId="05143A56" w:rsidR="00D94EB0" w:rsidRPr="00CF2BE6" w:rsidRDefault="0074141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7271">
              <w:rPr>
                <w:sz w:val="22"/>
                <w:szCs w:val="22"/>
              </w:rPr>
              <w:t>9.404,00</w:t>
            </w:r>
            <w:r w:rsidR="00740703" w:rsidRPr="00CF2BE6">
              <w:rPr>
                <w:sz w:val="22"/>
                <w:szCs w:val="22"/>
              </w:rPr>
              <w:t xml:space="preserve"> kn</w:t>
            </w:r>
          </w:p>
        </w:tc>
      </w:tr>
      <w:tr w:rsidR="00741417" w:rsidRPr="00CF2BE6" w14:paraId="5954EF9C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4F3CA598" w14:textId="77777777" w:rsidR="00741417" w:rsidRPr="00CF2BE6" w:rsidRDefault="00741417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Tekuće pomoći gradskim proračunima – sredstva od dodatnog udjela u porezu na dohodak za JVP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4A998B9" w14:textId="0E50647A" w:rsidR="00741417" w:rsidRPr="00CF2BE6" w:rsidRDefault="001E4B8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7271">
              <w:rPr>
                <w:sz w:val="22"/>
                <w:szCs w:val="22"/>
              </w:rPr>
              <w:t>2.452,63</w:t>
            </w:r>
            <w:r w:rsidR="00741417">
              <w:rPr>
                <w:sz w:val="22"/>
                <w:szCs w:val="22"/>
              </w:rPr>
              <w:t xml:space="preserve"> kn</w:t>
            </w:r>
          </w:p>
        </w:tc>
      </w:tr>
      <w:tr w:rsidR="00D94EB0" w:rsidRPr="00CF2BE6" w14:paraId="07D375CA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791DEC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Dobrovoljno vatrogasno društvo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037DAFF1" w14:textId="2491EBF8" w:rsidR="00D94EB0" w:rsidRPr="00CF2BE6" w:rsidRDefault="008E727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97.528,25</w:t>
            </w:r>
            <w:r w:rsidR="00740703" w:rsidRPr="00CF2BE6">
              <w:rPr>
                <w:sz w:val="22"/>
                <w:szCs w:val="22"/>
              </w:rPr>
              <w:t xml:space="preserve"> kn</w:t>
            </w:r>
          </w:p>
        </w:tc>
      </w:tr>
      <w:tr w:rsidR="00D94EB0" w:rsidRPr="00CF2BE6" w14:paraId="76DEE7CA" w14:textId="7777777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5A7390" w14:textId="77777777" w:rsidR="00D94EB0" w:rsidRPr="00CF2BE6" w:rsidRDefault="00740703">
            <w:pPr>
              <w:snapToGrid w:val="0"/>
              <w:rPr>
                <w:sz w:val="22"/>
                <w:szCs w:val="22"/>
              </w:rPr>
            </w:pPr>
            <w:r w:rsidRPr="00CF2BE6">
              <w:rPr>
                <w:sz w:val="22"/>
                <w:szCs w:val="22"/>
              </w:rPr>
              <w:t>Financiranje projekata i programa udruga od interesa za Općinu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67104974" w14:textId="7C3494C3" w:rsidR="00D94EB0" w:rsidRPr="00CF2BE6" w:rsidRDefault="008E7271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69.031,00</w:t>
            </w:r>
            <w:r w:rsidR="00740703" w:rsidRPr="00CF2BE6">
              <w:rPr>
                <w:sz w:val="22"/>
                <w:szCs w:val="22"/>
              </w:rPr>
              <w:t xml:space="preserve"> kn</w:t>
            </w:r>
          </w:p>
        </w:tc>
      </w:tr>
      <w:tr w:rsidR="00D94EB0" w:rsidRPr="00CF2BE6" w14:paraId="2E966189" w14:textId="77777777">
        <w:trPr>
          <w:trHeight w:val="444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606F2BDD" w14:textId="77777777" w:rsidR="00D94EB0" w:rsidRPr="00CF2BE6" w:rsidRDefault="00740703">
            <w:pPr>
              <w:tabs>
                <w:tab w:val="left" w:pos="720"/>
              </w:tabs>
              <w:snapToGrid w:val="0"/>
              <w:ind w:left="851"/>
              <w:rPr>
                <w:b/>
                <w:sz w:val="22"/>
                <w:szCs w:val="22"/>
              </w:rPr>
            </w:pPr>
            <w:r w:rsidRPr="00CF2BE6"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23F2A450" w14:textId="5A7107F4" w:rsidR="00D94EB0" w:rsidRPr="00CF2BE6" w:rsidRDefault="00BD65DF">
            <w:pPr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203.415,88</w:t>
            </w:r>
            <w:r w:rsidR="00740703" w:rsidRPr="00CF2BE6">
              <w:rPr>
                <w:b/>
                <w:sz w:val="22"/>
                <w:szCs w:val="22"/>
              </w:rPr>
              <w:t xml:space="preserve"> kn</w:t>
            </w:r>
          </w:p>
        </w:tc>
      </w:tr>
    </w:tbl>
    <w:p w14:paraId="5A28A1C1" w14:textId="77777777" w:rsidR="00D94EB0" w:rsidRPr="00CF2BE6" w:rsidRDefault="00D94EB0">
      <w:pPr>
        <w:pStyle w:val="BodyText"/>
        <w:tabs>
          <w:tab w:val="left" w:pos="720"/>
        </w:tabs>
        <w:ind w:left="491"/>
        <w:rPr>
          <w:sz w:val="22"/>
          <w:szCs w:val="22"/>
        </w:rPr>
      </w:pPr>
    </w:p>
    <w:p w14:paraId="63D252E9" w14:textId="77777777" w:rsidR="00D94EB0" w:rsidRDefault="00740703">
      <w:pPr>
        <w:pStyle w:val="BodyText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  <w:r w:rsidRPr="00CF2BE6">
        <w:rPr>
          <w:b/>
          <w:bCs/>
          <w:sz w:val="22"/>
          <w:szCs w:val="22"/>
        </w:rPr>
        <w:t>Članak 2.</w:t>
      </w:r>
    </w:p>
    <w:p w14:paraId="16C3A0C5" w14:textId="77777777" w:rsidR="002E0ED9" w:rsidRPr="00CF2BE6" w:rsidRDefault="002E0ED9">
      <w:pPr>
        <w:pStyle w:val="BodyText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</w:p>
    <w:p w14:paraId="69FB5D29" w14:textId="77777777" w:rsidR="00D94EB0" w:rsidRPr="00CF2BE6" w:rsidRDefault="00740703">
      <w:pPr>
        <w:pStyle w:val="BodyText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  <w:r w:rsidRPr="00CF2BE6">
        <w:rPr>
          <w:b/>
          <w:sz w:val="22"/>
          <w:szCs w:val="22"/>
        </w:rPr>
        <w:tab/>
      </w:r>
      <w:r w:rsidRPr="00CF2BE6">
        <w:rPr>
          <w:bCs/>
          <w:sz w:val="22"/>
          <w:szCs w:val="22"/>
        </w:rPr>
        <w:t>Za financiranje naknada udrugama građana i drugim subjektima sredstva se osiguravaju iz poreza i prireza na dohodak, proračuna Općine te dotacija iz županijskog i državnog  proračuna.</w:t>
      </w:r>
    </w:p>
    <w:p w14:paraId="6B31E58D" w14:textId="77777777" w:rsidR="00D94EB0" w:rsidRPr="00CF2BE6" w:rsidRDefault="00D94EB0">
      <w:pPr>
        <w:pStyle w:val="BodyText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</w:p>
    <w:p w14:paraId="7440557F" w14:textId="77777777" w:rsidR="00D94EB0" w:rsidRDefault="00740703">
      <w:pPr>
        <w:pStyle w:val="BodyText2"/>
        <w:jc w:val="center"/>
        <w:rPr>
          <w:b/>
          <w:bCs/>
          <w:sz w:val="22"/>
        </w:rPr>
      </w:pPr>
      <w:r w:rsidRPr="00CF2BE6">
        <w:rPr>
          <w:b/>
          <w:bCs/>
          <w:sz w:val="22"/>
        </w:rPr>
        <w:t xml:space="preserve">         Članak 3.</w:t>
      </w:r>
    </w:p>
    <w:p w14:paraId="631CCBF7" w14:textId="77777777" w:rsidR="002E0ED9" w:rsidRPr="00CF2BE6" w:rsidRDefault="002E0ED9">
      <w:pPr>
        <w:pStyle w:val="BodyText2"/>
        <w:jc w:val="center"/>
        <w:rPr>
          <w:b/>
          <w:bCs/>
          <w:sz w:val="22"/>
        </w:rPr>
      </w:pPr>
    </w:p>
    <w:p w14:paraId="62C9B30C" w14:textId="77777777" w:rsidR="00D94EB0" w:rsidRDefault="00740703">
      <w:pPr>
        <w:pStyle w:val="BodyText2"/>
        <w:ind w:right="-648"/>
        <w:rPr>
          <w:sz w:val="22"/>
        </w:rPr>
      </w:pPr>
      <w:r w:rsidRPr="00CF2BE6">
        <w:rPr>
          <w:sz w:val="22"/>
        </w:rPr>
        <w:t>Ovaj Program stupa na snagu osmoga dana od dana objave u „Službenom glasniku Međimurske  županije“.</w:t>
      </w:r>
    </w:p>
    <w:p w14:paraId="6EE6B7E9" w14:textId="77777777" w:rsidR="002E0ED9" w:rsidRDefault="002E0ED9">
      <w:pPr>
        <w:pStyle w:val="BodyText2"/>
        <w:ind w:right="-648"/>
        <w:rPr>
          <w:sz w:val="22"/>
        </w:rPr>
      </w:pPr>
    </w:p>
    <w:p w14:paraId="242A5CB5" w14:textId="77777777" w:rsidR="002E0ED9" w:rsidRDefault="002E0ED9">
      <w:pPr>
        <w:pStyle w:val="BodyText2"/>
        <w:ind w:right="-648"/>
        <w:rPr>
          <w:sz w:val="22"/>
        </w:rPr>
      </w:pPr>
    </w:p>
    <w:p w14:paraId="0833575C" w14:textId="77777777" w:rsidR="002E0ED9" w:rsidRDefault="002E0ED9">
      <w:pPr>
        <w:pStyle w:val="BodyText2"/>
        <w:ind w:right="-648"/>
        <w:rPr>
          <w:sz w:val="22"/>
        </w:rPr>
      </w:pPr>
    </w:p>
    <w:p w14:paraId="34AB2277" w14:textId="77777777" w:rsidR="002E0ED9" w:rsidRPr="00CF2BE6" w:rsidRDefault="002E0ED9">
      <w:pPr>
        <w:pStyle w:val="BodyText2"/>
        <w:ind w:right="-648"/>
        <w:rPr>
          <w:sz w:val="22"/>
        </w:rPr>
      </w:pPr>
    </w:p>
    <w:p w14:paraId="2455F1FE" w14:textId="5C6A1673" w:rsidR="002E0ED9" w:rsidRPr="00130DA1" w:rsidRDefault="002E0ED9" w:rsidP="002E0ED9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BD65DF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BD65DF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7D7942">
        <w:rPr>
          <w:rFonts w:eastAsia="Calibri"/>
          <w:color w:val="000000"/>
          <w:szCs w:val="22"/>
          <w:lang w:val="en-US" w:eastAsia="en-US"/>
        </w:rPr>
        <w:t>2</w:t>
      </w:r>
      <w:r w:rsidR="00BD65DF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-01/0</w:t>
      </w:r>
      <w:r w:rsidR="007D7942">
        <w:rPr>
          <w:rFonts w:eastAsia="Calibri"/>
          <w:color w:val="000000"/>
          <w:szCs w:val="22"/>
          <w:lang w:val="en-US" w:eastAsia="en-US"/>
        </w:rPr>
        <w:t>1</w:t>
      </w:r>
    </w:p>
    <w:p w14:paraId="1031710C" w14:textId="5E855B41" w:rsidR="002E0ED9" w:rsidRPr="00130DA1" w:rsidRDefault="002E0ED9" w:rsidP="002E0ED9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BD65DF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7D7942">
        <w:rPr>
          <w:rFonts w:eastAsia="Calibri"/>
          <w:color w:val="000000"/>
          <w:szCs w:val="22"/>
          <w:lang w:val="en-US" w:eastAsia="en-US"/>
        </w:rPr>
        <w:t>2</w:t>
      </w:r>
      <w:r w:rsidR="00BD65DF">
        <w:rPr>
          <w:rFonts w:eastAsia="Calibri"/>
          <w:color w:val="000000"/>
          <w:szCs w:val="22"/>
          <w:lang w:val="en-US" w:eastAsia="en-US"/>
        </w:rPr>
        <w:t>2</w:t>
      </w:r>
      <w:r w:rsidR="007D7942">
        <w:rPr>
          <w:rFonts w:eastAsia="Calibri"/>
          <w:color w:val="000000"/>
          <w:szCs w:val="22"/>
          <w:lang w:val="en-US" w:eastAsia="en-US"/>
        </w:rPr>
        <w:t>-</w:t>
      </w:r>
      <w:r w:rsidR="002C2A3F">
        <w:rPr>
          <w:rFonts w:eastAsia="Calibri"/>
          <w:color w:val="000000"/>
          <w:szCs w:val="22"/>
          <w:lang w:val="en-US" w:eastAsia="en-US"/>
        </w:rPr>
        <w:t>8</w:t>
      </w:r>
    </w:p>
    <w:p w14:paraId="53CA8FAE" w14:textId="17D551F6" w:rsidR="002E0ED9" w:rsidRDefault="002E0ED9" w:rsidP="002E0ED9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2C2A3F">
        <w:rPr>
          <w:rFonts w:eastAsia="Calibri"/>
          <w:color w:val="000000"/>
          <w:szCs w:val="22"/>
          <w:lang w:val="en-US" w:eastAsia="en-US"/>
        </w:rPr>
        <w:t>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7D7942">
        <w:rPr>
          <w:rFonts w:eastAsia="Calibri"/>
          <w:color w:val="000000"/>
          <w:szCs w:val="22"/>
          <w:lang w:val="en-US" w:eastAsia="en-US"/>
        </w:rPr>
        <w:t>2</w:t>
      </w:r>
      <w:r w:rsidR="00BD65DF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6DB61332" w14:textId="77777777" w:rsidR="002C2A3F" w:rsidRDefault="002C2A3F" w:rsidP="002E0ED9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1CF6FA81" w14:textId="77777777" w:rsidR="002E0ED9" w:rsidRPr="00130DA1" w:rsidRDefault="002E0ED9" w:rsidP="002E0ED9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49F4D6BE" w14:textId="77777777" w:rsidR="002E0ED9" w:rsidRPr="00CF2BE6" w:rsidRDefault="002E0ED9" w:rsidP="002E0ED9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50DF137C" w14:textId="77777777" w:rsidR="002E0ED9" w:rsidRPr="00CF2BE6" w:rsidRDefault="002E0ED9" w:rsidP="002E0ED9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18FB5B6F" w14:textId="3F67E6A2" w:rsidR="00D30E88" w:rsidRDefault="002E0ED9" w:rsidP="002E0ED9">
      <w:pPr>
        <w:ind w:left="4248" w:firstLine="6"/>
        <w:rPr>
          <w:bCs/>
        </w:rPr>
      </w:pPr>
      <w:r w:rsidRPr="00CF2BE6">
        <w:rPr>
          <w:b/>
        </w:rPr>
        <w:t xml:space="preserve">                                 </w:t>
      </w:r>
      <w:r w:rsidR="00BD65DF">
        <w:rPr>
          <w:b/>
        </w:rPr>
        <w:t>Melani Baumgartner</w:t>
      </w:r>
    </w:p>
    <w:p w14:paraId="7DEF6D90" w14:textId="77777777" w:rsidR="00D30E88" w:rsidRDefault="00D30E88" w:rsidP="002E0ED9">
      <w:pPr>
        <w:ind w:left="4248" w:firstLine="6"/>
        <w:rPr>
          <w:bCs/>
        </w:rPr>
      </w:pPr>
    </w:p>
    <w:p w14:paraId="654B2F03" w14:textId="77777777" w:rsidR="00D30E88" w:rsidRDefault="00D30E88" w:rsidP="002E0ED9">
      <w:pPr>
        <w:ind w:left="4248" w:firstLine="6"/>
        <w:rPr>
          <w:bCs/>
        </w:rPr>
      </w:pPr>
    </w:p>
    <w:p w14:paraId="555A23F2" w14:textId="77777777" w:rsidR="00CE3E67" w:rsidRDefault="00CE3E67" w:rsidP="002E0ED9">
      <w:pPr>
        <w:ind w:left="4248" w:firstLine="6"/>
        <w:rPr>
          <w:bCs/>
        </w:rPr>
      </w:pPr>
    </w:p>
    <w:p w14:paraId="0038AF16" w14:textId="77777777" w:rsidR="00D30E88" w:rsidRDefault="00D30E88" w:rsidP="002E0ED9">
      <w:pPr>
        <w:ind w:left="4248" w:firstLine="6"/>
        <w:rPr>
          <w:bCs/>
        </w:rPr>
      </w:pPr>
    </w:p>
    <w:p w14:paraId="19A18788" w14:textId="77777777" w:rsidR="008C5275" w:rsidRDefault="008C5275" w:rsidP="008C5275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lastRenderedPageBreak/>
        <w:t xml:space="preserve">         </w: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587AF3A2" wp14:editId="7FE16178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4652DB6" wp14:editId="38974EFF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7" name="Picture 27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D92A26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7A32CF6C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0A4C4990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2BAEDF5F" w14:textId="77777777" w:rsidR="008C5275" w:rsidRDefault="008C5275" w:rsidP="008C5275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6EBC12FB" w14:textId="77777777" w:rsidR="008C5275" w:rsidRDefault="008C5275" w:rsidP="008C5275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40310E5C" w14:textId="77777777" w:rsidR="00D30E88" w:rsidRPr="00CF2BE6" w:rsidRDefault="00D30E88" w:rsidP="00D30E88"/>
    <w:p w14:paraId="3500BDE8" w14:textId="77113069" w:rsidR="00D30E88" w:rsidRPr="00CF2BE6" w:rsidRDefault="00D30E88" w:rsidP="00D30E88">
      <w:r w:rsidRPr="00CF2BE6">
        <w:t xml:space="preserve">Temeljem </w:t>
      </w:r>
      <w:r w:rsidR="005337A3">
        <w:t xml:space="preserve">odredbi </w:t>
      </w:r>
      <w:r w:rsidRPr="00CF2BE6">
        <w:t xml:space="preserve">Zakona o </w:t>
      </w:r>
      <w:r w:rsidR="00FD5AEF">
        <w:t xml:space="preserve"> gospodarenju otpadom</w:t>
      </w:r>
      <w:r>
        <w:t xml:space="preserve"> </w:t>
      </w:r>
      <w:r w:rsidRPr="00CF2BE6">
        <w:t>(NN</w:t>
      </w:r>
      <w:r>
        <w:t xml:space="preserve"> </w:t>
      </w:r>
      <w:r w:rsidR="005337A3">
        <w:t>84/2021</w:t>
      </w:r>
      <w:r w:rsidRPr="00CF2BE6">
        <w:t xml:space="preserve">) te članka 31. Statuta Općine Dekanovec (Službeni glasnik Međimurske županije </w:t>
      </w:r>
      <w:r>
        <w:t>3</w:t>
      </w:r>
      <w:r w:rsidRPr="00CF2BE6">
        <w:t>/1</w:t>
      </w:r>
      <w:r>
        <w:t>8</w:t>
      </w:r>
      <w:r w:rsidR="005337A3">
        <w:t xml:space="preserve">, </w:t>
      </w:r>
      <w:r w:rsidR="001E4B81">
        <w:t>10/20</w:t>
      </w:r>
      <w:r w:rsidR="005337A3">
        <w:t>, 6/21</w:t>
      </w:r>
      <w:r w:rsidRPr="00CF2BE6">
        <w:t>)</w:t>
      </w:r>
      <w:r>
        <w:t>,</w:t>
      </w:r>
      <w:r w:rsidRPr="00CF2BE6">
        <w:t xml:space="preserve"> Općinsko Vijeće Općine Dekanovec na </w:t>
      </w:r>
      <w:r w:rsidR="005337A3">
        <w:t>5</w:t>
      </w:r>
      <w:r w:rsidRPr="00CF2BE6">
        <w:t>. sjednici održanoj</w:t>
      </w:r>
      <w:r>
        <w:t xml:space="preserve"> </w:t>
      </w:r>
      <w:r w:rsidR="004816E0">
        <w:t>22</w:t>
      </w:r>
      <w:r w:rsidRPr="00CF2BE6">
        <w:t>.03.20</w:t>
      </w:r>
      <w:r w:rsidR="001E4B81">
        <w:t>2</w:t>
      </w:r>
      <w:r w:rsidR="005337A3">
        <w:t>2</w:t>
      </w:r>
      <w:r w:rsidRPr="00CF2BE6">
        <w:t>. donosi</w:t>
      </w:r>
    </w:p>
    <w:p w14:paraId="788248FE" w14:textId="77777777" w:rsidR="00D30E88" w:rsidRPr="00CF2BE6" w:rsidRDefault="00D30E88" w:rsidP="00D30E88"/>
    <w:p w14:paraId="39371EB3" w14:textId="2F88441D" w:rsidR="00D30E88" w:rsidRDefault="00D30E88" w:rsidP="00D30E88"/>
    <w:p w14:paraId="19A9D67E" w14:textId="77777777" w:rsidR="006D6D8C" w:rsidRPr="00CF2BE6" w:rsidRDefault="006D6D8C" w:rsidP="00D30E88"/>
    <w:p w14:paraId="12A19E8F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>ODLUKU</w:t>
      </w:r>
    </w:p>
    <w:p w14:paraId="5D4C8C25" w14:textId="77777777" w:rsidR="00D30E88" w:rsidRPr="00CF2BE6" w:rsidRDefault="00D30E88" w:rsidP="00D30E88">
      <w:pPr>
        <w:jc w:val="center"/>
        <w:rPr>
          <w:b/>
          <w:bCs/>
        </w:rPr>
      </w:pPr>
    </w:p>
    <w:p w14:paraId="5CA94A1F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 xml:space="preserve">o prihvaćanju Izvješća o </w:t>
      </w:r>
      <w:r>
        <w:rPr>
          <w:b/>
          <w:bCs/>
        </w:rPr>
        <w:t>provedbi Plana gospodarenja otpadom</w:t>
      </w:r>
    </w:p>
    <w:p w14:paraId="658D6991" w14:textId="4C6BE8A4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 xml:space="preserve">Općine Dekanovec </w:t>
      </w:r>
      <w:r>
        <w:rPr>
          <w:b/>
          <w:bCs/>
        </w:rPr>
        <w:t>za</w:t>
      </w:r>
      <w:r w:rsidRPr="00CF2BE6">
        <w:rPr>
          <w:b/>
          <w:bCs/>
        </w:rPr>
        <w:t xml:space="preserve"> 20</w:t>
      </w:r>
      <w:r w:rsidR="001E4B81">
        <w:rPr>
          <w:b/>
          <w:bCs/>
        </w:rPr>
        <w:t>2</w:t>
      </w:r>
      <w:r w:rsidR="005337A3">
        <w:rPr>
          <w:b/>
          <w:bCs/>
        </w:rPr>
        <w:t>1</w:t>
      </w:r>
      <w:r w:rsidRPr="00CF2BE6">
        <w:rPr>
          <w:b/>
          <w:bCs/>
        </w:rPr>
        <w:t>. godin</w:t>
      </w:r>
      <w:r>
        <w:rPr>
          <w:b/>
          <w:bCs/>
        </w:rPr>
        <w:t>u</w:t>
      </w:r>
    </w:p>
    <w:p w14:paraId="7D17C580" w14:textId="77777777" w:rsidR="00D30E88" w:rsidRPr="00CF2BE6" w:rsidRDefault="00D30E88" w:rsidP="00D30E88">
      <w:pPr>
        <w:jc w:val="center"/>
        <w:rPr>
          <w:b/>
          <w:bCs/>
        </w:rPr>
      </w:pPr>
    </w:p>
    <w:p w14:paraId="1400B9F0" w14:textId="77777777" w:rsidR="00D30E88" w:rsidRPr="00CF2BE6" w:rsidRDefault="00D30E88" w:rsidP="00D30E88">
      <w:pPr>
        <w:jc w:val="center"/>
        <w:rPr>
          <w:b/>
          <w:bCs/>
        </w:rPr>
      </w:pPr>
    </w:p>
    <w:p w14:paraId="7AE9D82B" w14:textId="77777777" w:rsidR="00D30E88" w:rsidRPr="00CF2BE6" w:rsidRDefault="00D30E88" w:rsidP="00D30E88">
      <w:pPr>
        <w:jc w:val="center"/>
        <w:rPr>
          <w:b/>
          <w:bCs/>
        </w:rPr>
      </w:pPr>
    </w:p>
    <w:p w14:paraId="7816DB5C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>Članak 1.</w:t>
      </w:r>
    </w:p>
    <w:p w14:paraId="1FEA4E70" w14:textId="77777777" w:rsidR="00D30E88" w:rsidRPr="00CF2BE6" w:rsidRDefault="00D30E88" w:rsidP="00D30E88">
      <w:pPr>
        <w:jc w:val="center"/>
        <w:rPr>
          <w:b/>
          <w:bCs/>
        </w:rPr>
      </w:pPr>
    </w:p>
    <w:p w14:paraId="7ACFD575" w14:textId="5E9D42A6" w:rsidR="00D30E88" w:rsidRPr="00CF2BE6" w:rsidRDefault="00D30E88" w:rsidP="00D30E88">
      <w:r w:rsidRPr="00CF2BE6">
        <w:tab/>
        <w:t>Prihvaća se Izvješće Općinskog načelnika Općine Dekanovec o</w:t>
      </w:r>
      <w:r>
        <w:t xml:space="preserve"> provedbi Plana gospodarenja otpadom Općine Dekanovec za 20</w:t>
      </w:r>
      <w:r w:rsidR="001E4B81">
        <w:t>2</w:t>
      </w:r>
      <w:r w:rsidR="005337A3">
        <w:t>1</w:t>
      </w:r>
      <w:r>
        <w:t>. godinu</w:t>
      </w:r>
      <w:r w:rsidRPr="00CF2BE6">
        <w:t xml:space="preserve"> (KLASA: </w:t>
      </w:r>
      <w:r w:rsidR="004816E0">
        <w:t>351-03/22-01/02</w:t>
      </w:r>
      <w:r w:rsidRPr="00CF2BE6">
        <w:t>, URBROJ: 2109</w:t>
      </w:r>
      <w:r w:rsidR="005337A3">
        <w:t>-</w:t>
      </w:r>
      <w:r w:rsidRPr="00CF2BE6">
        <w:t>20-03-</w:t>
      </w:r>
      <w:r w:rsidR="009305FC">
        <w:t>2</w:t>
      </w:r>
      <w:r w:rsidR="005337A3">
        <w:t>2</w:t>
      </w:r>
      <w:r w:rsidRPr="00CF2BE6">
        <w:t>-</w:t>
      </w:r>
      <w:r w:rsidR="006D6D8C">
        <w:t>1</w:t>
      </w:r>
      <w:r w:rsidRPr="00CF2BE6">
        <w:t xml:space="preserve"> od </w:t>
      </w:r>
      <w:r w:rsidR="005337A3">
        <w:t>15</w:t>
      </w:r>
      <w:r w:rsidRPr="00CF2BE6">
        <w:t>.0</w:t>
      </w:r>
      <w:r w:rsidR="00CE3E67">
        <w:t>3</w:t>
      </w:r>
      <w:r w:rsidRPr="00CF2BE6">
        <w:t>.20</w:t>
      </w:r>
      <w:r w:rsidR="009305FC">
        <w:t>2</w:t>
      </w:r>
      <w:r w:rsidR="005337A3">
        <w:t>2</w:t>
      </w:r>
      <w:r w:rsidRPr="00CF2BE6">
        <w:t>.).</w:t>
      </w:r>
    </w:p>
    <w:p w14:paraId="123CE13E" w14:textId="77777777" w:rsidR="00D30E88" w:rsidRPr="00CF2BE6" w:rsidRDefault="00D30E88" w:rsidP="00D30E88">
      <w:pPr>
        <w:jc w:val="center"/>
        <w:rPr>
          <w:b/>
          <w:bCs/>
        </w:rPr>
      </w:pPr>
    </w:p>
    <w:p w14:paraId="4499C531" w14:textId="77777777" w:rsidR="00D30E88" w:rsidRPr="00CF2BE6" w:rsidRDefault="00D30E88" w:rsidP="00D30E88">
      <w:pPr>
        <w:jc w:val="center"/>
        <w:rPr>
          <w:b/>
          <w:bCs/>
        </w:rPr>
      </w:pPr>
      <w:r w:rsidRPr="00CF2BE6">
        <w:rPr>
          <w:b/>
          <w:bCs/>
        </w:rPr>
        <w:t>Članak 2.</w:t>
      </w:r>
    </w:p>
    <w:p w14:paraId="5A2EAF15" w14:textId="77777777" w:rsidR="00D30E88" w:rsidRPr="00CF2BE6" w:rsidRDefault="00D30E88" w:rsidP="00D30E88">
      <w:pPr>
        <w:jc w:val="center"/>
        <w:rPr>
          <w:b/>
          <w:bCs/>
        </w:rPr>
      </w:pPr>
    </w:p>
    <w:p w14:paraId="4BFFA101" w14:textId="77777777" w:rsidR="00D30E88" w:rsidRPr="00CF2BE6" w:rsidRDefault="00D30E88" w:rsidP="00D30E88">
      <w:r w:rsidRPr="00CF2BE6">
        <w:tab/>
        <w:t>Ova Odluka stupa na snagu osmog dana od dana objave u «Službenom glasniku Međimurske županije».</w:t>
      </w:r>
    </w:p>
    <w:p w14:paraId="28D07E2E" w14:textId="77777777" w:rsidR="00D30E88" w:rsidRPr="00CF2BE6" w:rsidRDefault="00D30E88" w:rsidP="00D30E88"/>
    <w:p w14:paraId="618563E1" w14:textId="77777777" w:rsidR="00D30E88" w:rsidRPr="00CF2BE6" w:rsidRDefault="00D30E88" w:rsidP="00D30E88"/>
    <w:p w14:paraId="55559F48" w14:textId="77777777" w:rsidR="00D30E88" w:rsidRPr="00CF2BE6" w:rsidRDefault="00D30E88" w:rsidP="00D30E88"/>
    <w:p w14:paraId="50CC6040" w14:textId="77777777" w:rsidR="00D30E88" w:rsidRPr="00CF2BE6" w:rsidRDefault="00D30E88" w:rsidP="00D30E88"/>
    <w:p w14:paraId="4B9561F3" w14:textId="77777777" w:rsidR="00D30E88" w:rsidRPr="00CF2BE6" w:rsidRDefault="00D30E88" w:rsidP="00D30E88">
      <w:pPr>
        <w:ind w:left="4248" w:firstLine="6"/>
        <w:rPr>
          <w:rFonts w:ascii="Century" w:hAnsi="Century"/>
          <w:sz w:val="18"/>
        </w:rPr>
      </w:pPr>
    </w:p>
    <w:p w14:paraId="3CDB73EE" w14:textId="77777777" w:rsidR="00D30E88" w:rsidRPr="00CF2BE6" w:rsidRDefault="00D30E88" w:rsidP="00D30E88">
      <w:pPr>
        <w:jc w:val="center"/>
        <w:rPr>
          <w:b/>
        </w:rPr>
      </w:pPr>
      <w:r w:rsidRPr="00CF2BE6">
        <w:rPr>
          <w:b/>
        </w:rPr>
        <w:t>OPĆINSKO VIJEĆE OPĆINE DEKANOVEC</w:t>
      </w:r>
    </w:p>
    <w:p w14:paraId="49FB4455" w14:textId="77777777" w:rsidR="00D30E88" w:rsidRPr="00CF2BE6" w:rsidRDefault="00D30E88" w:rsidP="00D30E88">
      <w:pPr>
        <w:jc w:val="center"/>
        <w:rPr>
          <w:b/>
        </w:rPr>
      </w:pPr>
    </w:p>
    <w:p w14:paraId="477946AC" w14:textId="77777777" w:rsidR="00D30E88" w:rsidRPr="00CF2BE6" w:rsidRDefault="00D30E88" w:rsidP="00D30E88">
      <w:pPr>
        <w:jc w:val="center"/>
        <w:rPr>
          <w:b/>
        </w:rPr>
      </w:pPr>
    </w:p>
    <w:p w14:paraId="12990D81" w14:textId="77777777" w:rsidR="00D30E88" w:rsidRPr="00CF2BE6" w:rsidRDefault="00D30E88" w:rsidP="00D30E88">
      <w:pPr>
        <w:jc w:val="center"/>
      </w:pPr>
    </w:p>
    <w:p w14:paraId="14A7B940" w14:textId="348FAA5A" w:rsidR="00D30E88" w:rsidRPr="00130DA1" w:rsidRDefault="00D30E88" w:rsidP="00D30E88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KLASA: 02</w:t>
      </w:r>
      <w:r w:rsidR="005337A3">
        <w:rPr>
          <w:rFonts w:eastAsia="Calibri"/>
          <w:color w:val="000000"/>
          <w:szCs w:val="22"/>
          <w:lang w:val="en-US" w:eastAsia="en-US"/>
        </w:rPr>
        <w:t>4</w:t>
      </w:r>
      <w:r w:rsidRPr="00130DA1">
        <w:rPr>
          <w:rFonts w:eastAsia="Calibri"/>
          <w:color w:val="000000"/>
          <w:szCs w:val="22"/>
          <w:lang w:val="en-US" w:eastAsia="en-US"/>
        </w:rPr>
        <w:t>-0</w:t>
      </w:r>
      <w:r w:rsidR="005337A3">
        <w:rPr>
          <w:rFonts w:eastAsia="Calibri"/>
          <w:color w:val="000000"/>
          <w:szCs w:val="22"/>
          <w:lang w:val="en-US" w:eastAsia="en-US"/>
        </w:rPr>
        <w:t>1</w:t>
      </w:r>
      <w:r w:rsidRPr="00130DA1">
        <w:rPr>
          <w:rFonts w:eastAsia="Calibri"/>
          <w:color w:val="000000"/>
          <w:szCs w:val="22"/>
          <w:lang w:val="en-US" w:eastAsia="en-US"/>
        </w:rPr>
        <w:t>/</w:t>
      </w:r>
      <w:r w:rsidR="009305FC">
        <w:rPr>
          <w:rFonts w:eastAsia="Calibri"/>
          <w:color w:val="000000"/>
          <w:szCs w:val="22"/>
          <w:lang w:val="en-US" w:eastAsia="en-US"/>
        </w:rPr>
        <w:t>2</w:t>
      </w:r>
      <w:r w:rsidR="005337A3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-01/</w:t>
      </w:r>
      <w:r w:rsidR="006D6D8C">
        <w:rPr>
          <w:rFonts w:eastAsia="Calibri"/>
          <w:color w:val="000000"/>
          <w:szCs w:val="22"/>
          <w:lang w:val="en-US" w:eastAsia="en-US"/>
        </w:rPr>
        <w:t>01</w:t>
      </w:r>
    </w:p>
    <w:p w14:paraId="017A8640" w14:textId="083DCC03" w:rsidR="00D30E88" w:rsidRPr="00130DA1" w:rsidRDefault="00D30E88" w:rsidP="00D30E88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>URBROJ: 2109</w:t>
      </w:r>
      <w:r w:rsidR="005337A3">
        <w:rPr>
          <w:rFonts w:eastAsia="Calibri"/>
          <w:color w:val="000000"/>
          <w:szCs w:val="22"/>
          <w:lang w:val="en-US" w:eastAsia="en-US"/>
        </w:rPr>
        <w:t>-</w:t>
      </w:r>
      <w:r w:rsidRPr="00130DA1">
        <w:rPr>
          <w:rFonts w:eastAsia="Calibri"/>
          <w:color w:val="000000"/>
          <w:szCs w:val="22"/>
          <w:lang w:val="en-US" w:eastAsia="en-US"/>
        </w:rPr>
        <w:t>20-02-</w:t>
      </w:r>
      <w:r w:rsidR="009305FC">
        <w:rPr>
          <w:rFonts w:eastAsia="Calibri"/>
          <w:color w:val="000000"/>
          <w:szCs w:val="22"/>
          <w:lang w:val="en-US" w:eastAsia="en-US"/>
        </w:rPr>
        <w:t>2</w:t>
      </w:r>
      <w:r w:rsidR="005337A3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-</w:t>
      </w:r>
      <w:r w:rsidR="006D6D8C">
        <w:rPr>
          <w:rFonts w:eastAsia="Calibri"/>
          <w:color w:val="000000"/>
          <w:szCs w:val="22"/>
          <w:lang w:val="en-US" w:eastAsia="en-US"/>
        </w:rPr>
        <w:t>13</w:t>
      </w:r>
    </w:p>
    <w:p w14:paraId="547CE8FD" w14:textId="755741E7" w:rsidR="00D30E88" w:rsidRDefault="00D30E88" w:rsidP="00D30E88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  <w:r w:rsidRPr="00130DA1">
        <w:rPr>
          <w:rFonts w:eastAsia="Calibri"/>
          <w:color w:val="000000"/>
          <w:szCs w:val="22"/>
          <w:lang w:val="en-US" w:eastAsia="en-US"/>
        </w:rPr>
        <w:t xml:space="preserve">Dekanovec, </w:t>
      </w:r>
      <w:r w:rsidR="006D6D8C">
        <w:rPr>
          <w:rFonts w:eastAsia="Calibri"/>
          <w:color w:val="000000"/>
          <w:szCs w:val="22"/>
          <w:lang w:val="en-US" w:eastAsia="en-US"/>
        </w:rPr>
        <w:t>22</w:t>
      </w:r>
      <w:r w:rsidRPr="00130DA1">
        <w:rPr>
          <w:rFonts w:eastAsia="Calibri"/>
          <w:color w:val="000000"/>
          <w:szCs w:val="22"/>
          <w:lang w:val="en-US" w:eastAsia="en-US"/>
        </w:rPr>
        <w:t>.0</w:t>
      </w:r>
      <w:r>
        <w:rPr>
          <w:rFonts w:eastAsia="Calibri"/>
          <w:color w:val="000000"/>
          <w:szCs w:val="22"/>
          <w:lang w:val="en-US" w:eastAsia="en-US"/>
        </w:rPr>
        <w:t>3</w:t>
      </w:r>
      <w:r w:rsidRPr="00130DA1">
        <w:rPr>
          <w:rFonts w:eastAsia="Calibri"/>
          <w:color w:val="000000"/>
          <w:szCs w:val="22"/>
          <w:lang w:val="en-US" w:eastAsia="en-US"/>
        </w:rPr>
        <w:t>.20</w:t>
      </w:r>
      <w:r w:rsidR="009305FC">
        <w:rPr>
          <w:rFonts w:eastAsia="Calibri"/>
          <w:color w:val="000000"/>
          <w:szCs w:val="22"/>
          <w:lang w:val="en-US" w:eastAsia="en-US"/>
        </w:rPr>
        <w:t>2</w:t>
      </w:r>
      <w:r w:rsidR="005337A3">
        <w:rPr>
          <w:rFonts w:eastAsia="Calibri"/>
          <w:color w:val="000000"/>
          <w:szCs w:val="22"/>
          <w:lang w:val="en-US" w:eastAsia="en-US"/>
        </w:rPr>
        <w:t>2</w:t>
      </w:r>
      <w:r w:rsidRPr="00130DA1">
        <w:rPr>
          <w:rFonts w:eastAsia="Calibri"/>
          <w:color w:val="000000"/>
          <w:szCs w:val="22"/>
          <w:lang w:val="en-US" w:eastAsia="en-US"/>
        </w:rPr>
        <w:t>.</w:t>
      </w:r>
    </w:p>
    <w:p w14:paraId="57032467" w14:textId="7E21D280" w:rsidR="00D30E88" w:rsidRDefault="00D30E88" w:rsidP="00D30E88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729585AA" w14:textId="77777777" w:rsidR="00CE3E67" w:rsidRPr="00130DA1" w:rsidRDefault="00CE3E67" w:rsidP="00D30E88">
      <w:pPr>
        <w:spacing w:after="5" w:line="250" w:lineRule="auto"/>
        <w:ind w:left="932" w:hanging="3"/>
        <w:jc w:val="both"/>
        <w:rPr>
          <w:color w:val="000000"/>
          <w:szCs w:val="22"/>
          <w:lang w:val="en-US" w:eastAsia="en-US"/>
        </w:rPr>
      </w:pPr>
    </w:p>
    <w:p w14:paraId="2E985757" w14:textId="77777777" w:rsidR="00D30E88" w:rsidRPr="00130DA1" w:rsidRDefault="00D30E88" w:rsidP="00D30E88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p w14:paraId="255B68DE" w14:textId="77777777" w:rsidR="00D30E88" w:rsidRPr="00CF2BE6" w:rsidRDefault="00D30E88" w:rsidP="00D30E88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3ED2D255" w14:textId="77777777" w:rsidR="00D30E88" w:rsidRPr="00CF2BE6" w:rsidRDefault="00D30E88" w:rsidP="00D30E88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38DBDDDF" w14:textId="77777777" w:rsidR="00D30E88" w:rsidRPr="00CF2BE6" w:rsidRDefault="00D30E88" w:rsidP="00D30E88">
      <w:pPr>
        <w:jc w:val="both"/>
        <w:rPr>
          <w:b/>
        </w:rPr>
      </w:pPr>
    </w:p>
    <w:p w14:paraId="65DB896E" w14:textId="7C603E5C" w:rsidR="00D30E88" w:rsidRPr="00CF2BE6" w:rsidRDefault="00D30E88" w:rsidP="00D30E88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</w:t>
      </w:r>
      <w:r w:rsidR="005337A3">
        <w:rPr>
          <w:b/>
        </w:rPr>
        <w:t>Melani Baumgartner</w:t>
      </w:r>
      <w:r w:rsidRPr="00CF2BE6">
        <w:rPr>
          <w:bCs/>
        </w:rPr>
        <w:t xml:space="preserve">                                         </w:t>
      </w:r>
    </w:p>
    <w:p w14:paraId="32341D80" w14:textId="77777777" w:rsidR="00D30E88" w:rsidRPr="00CF2BE6" w:rsidRDefault="00D30E88" w:rsidP="00D30E88"/>
    <w:p w14:paraId="145C777E" w14:textId="77777777" w:rsidR="00D30E88" w:rsidRDefault="00D30E88" w:rsidP="002E0ED9">
      <w:pPr>
        <w:ind w:left="4248" w:firstLine="6"/>
        <w:rPr>
          <w:bCs/>
        </w:rPr>
      </w:pPr>
    </w:p>
    <w:p w14:paraId="3A60D4E5" w14:textId="68046205" w:rsidR="00D30E88" w:rsidRDefault="00D30E88" w:rsidP="002E0ED9">
      <w:pPr>
        <w:ind w:left="4248" w:firstLine="6"/>
        <w:rPr>
          <w:bCs/>
        </w:rPr>
      </w:pPr>
    </w:p>
    <w:p w14:paraId="0B314E7C" w14:textId="7D9C9767" w:rsidR="00D16BC2" w:rsidRDefault="00D16BC2" w:rsidP="002E0ED9">
      <w:pPr>
        <w:ind w:left="4248" w:firstLine="6"/>
        <w:rPr>
          <w:bCs/>
        </w:rPr>
      </w:pPr>
    </w:p>
    <w:p w14:paraId="7B6938A2" w14:textId="0EAEA68D" w:rsidR="00D16BC2" w:rsidRDefault="00D16BC2" w:rsidP="002E0ED9">
      <w:pPr>
        <w:ind w:left="4248" w:firstLine="6"/>
        <w:rPr>
          <w:bCs/>
        </w:rPr>
      </w:pPr>
    </w:p>
    <w:p w14:paraId="5D3820E6" w14:textId="77777777" w:rsidR="00D16BC2" w:rsidRDefault="00D16BC2" w:rsidP="002E0ED9">
      <w:pPr>
        <w:ind w:left="4248" w:firstLine="6"/>
        <w:rPr>
          <w:bCs/>
        </w:rPr>
      </w:pPr>
    </w:p>
    <w:p w14:paraId="2FD430E8" w14:textId="77777777" w:rsidR="00D30E88" w:rsidRDefault="00D30E88" w:rsidP="002E0ED9">
      <w:pPr>
        <w:ind w:left="4248" w:firstLine="6"/>
        <w:rPr>
          <w:bCs/>
        </w:rPr>
      </w:pPr>
    </w:p>
    <w:p w14:paraId="7A64F457" w14:textId="77777777" w:rsidR="00D30E88" w:rsidRDefault="00D30E88" w:rsidP="002E0ED9">
      <w:pPr>
        <w:ind w:left="4248" w:firstLine="6"/>
        <w:rPr>
          <w:bCs/>
        </w:rPr>
      </w:pPr>
    </w:p>
    <w:p w14:paraId="1B67FF28" w14:textId="77777777" w:rsidR="004D121C" w:rsidRDefault="004D121C" w:rsidP="004D121C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lastRenderedPageBreak/>
        <w:t xml:space="preserve">         </w: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1E83E203" wp14:editId="448247E9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550D7FAC" wp14:editId="01E7D503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6" name="Picture 6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46244" w14:textId="77777777" w:rsidR="004D121C" w:rsidRDefault="004D121C" w:rsidP="004D121C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462AC882" w14:textId="77777777" w:rsidR="004D121C" w:rsidRDefault="004D121C" w:rsidP="004D121C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725AFC2A" w14:textId="77777777" w:rsidR="004D121C" w:rsidRDefault="004D121C" w:rsidP="004D121C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2788C867" w14:textId="77777777" w:rsidR="004D121C" w:rsidRPr="008C5275" w:rsidRDefault="004D121C" w:rsidP="004D121C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457CD5AF" w14:textId="77777777" w:rsidR="004D121C" w:rsidRDefault="004D121C" w:rsidP="004D121C">
      <w:pPr>
        <w:pStyle w:val="BodyText"/>
      </w:pPr>
      <w:r>
        <w:t xml:space="preserve"> </w:t>
      </w:r>
    </w:p>
    <w:p w14:paraId="611E723D" w14:textId="091B32DE" w:rsidR="004D121C" w:rsidRPr="00B27013" w:rsidRDefault="004D121C" w:rsidP="004D121C">
      <w:pPr>
        <w:ind w:firstLine="708"/>
        <w:jc w:val="both"/>
        <w:rPr>
          <w:sz w:val="22"/>
          <w:szCs w:val="22"/>
        </w:rPr>
      </w:pPr>
      <w:r w:rsidRPr="00B27013">
        <w:rPr>
          <w:sz w:val="22"/>
          <w:szCs w:val="22"/>
        </w:rPr>
        <w:t>Na temelju članka  25. stavka 9. Zakona o poljoprivrednom zemljištu („Narodne novine“ broj 20/18, 115/18 i 98/19) i članku 31. Statuta Općine Dekanovec („Službeni glasnik Međimurske županije“ broj 3/18</w:t>
      </w:r>
      <w:r w:rsidR="00BD65DF">
        <w:rPr>
          <w:sz w:val="22"/>
          <w:szCs w:val="22"/>
        </w:rPr>
        <w:t>,</w:t>
      </w:r>
      <w:r w:rsidR="00A85DFC" w:rsidRPr="00B27013">
        <w:rPr>
          <w:sz w:val="22"/>
          <w:szCs w:val="22"/>
        </w:rPr>
        <w:t xml:space="preserve"> 10/20</w:t>
      </w:r>
      <w:r w:rsidR="00BD65DF">
        <w:rPr>
          <w:sz w:val="22"/>
          <w:szCs w:val="22"/>
        </w:rPr>
        <w:t>, 6/21</w:t>
      </w:r>
      <w:r w:rsidRPr="00B27013">
        <w:rPr>
          <w:sz w:val="22"/>
          <w:szCs w:val="22"/>
        </w:rPr>
        <w:t xml:space="preserve"> ), Općinsko Vijeće Općine Dekanovec na </w:t>
      </w:r>
      <w:r w:rsidR="00BD65DF">
        <w:rPr>
          <w:sz w:val="22"/>
          <w:szCs w:val="22"/>
        </w:rPr>
        <w:t>5</w:t>
      </w:r>
      <w:r w:rsidRPr="00B27013">
        <w:rPr>
          <w:sz w:val="22"/>
          <w:szCs w:val="22"/>
        </w:rPr>
        <w:t xml:space="preserve">. sjednici održanoj </w:t>
      </w:r>
      <w:r w:rsidR="00067AFD">
        <w:rPr>
          <w:sz w:val="22"/>
          <w:szCs w:val="22"/>
        </w:rPr>
        <w:t>22</w:t>
      </w:r>
      <w:r w:rsidR="00CE3E67">
        <w:rPr>
          <w:sz w:val="22"/>
          <w:szCs w:val="22"/>
        </w:rPr>
        <w:t>.03</w:t>
      </w:r>
      <w:r w:rsidRPr="00B27013">
        <w:rPr>
          <w:sz w:val="22"/>
          <w:szCs w:val="22"/>
        </w:rPr>
        <w:t>.202</w:t>
      </w:r>
      <w:r w:rsidR="00BD65DF">
        <w:rPr>
          <w:sz w:val="22"/>
          <w:szCs w:val="22"/>
        </w:rPr>
        <w:t>2</w:t>
      </w:r>
      <w:r w:rsidRPr="00B27013">
        <w:rPr>
          <w:sz w:val="22"/>
          <w:szCs w:val="22"/>
        </w:rPr>
        <w:t>. godine, donijelo je</w:t>
      </w:r>
    </w:p>
    <w:p w14:paraId="12713BCB" w14:textId="77777777" w:rsidR="004D121C" w:rsidRPr="00B27013" w:rsidRDefault="004D121C" w:rsidP="004D121C">
      <w:pPr>
        <w:rPr>
          <w:sz w:val="22"/>
          <w:szCs w:val="22"/>
        </w:rPr>
      </w:pPr>
    </w:p>
    <w:p w14:paraId="1D0F998A" w14:textId="77777777" w:rsidR="004D121C" w:rsidRPr="00B27013" w:rsidRDefault="004D121C" w:rsidP="004D121C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O D L U K U</w:t>
      </w:r>
    </w:p>
    <w:p w14:paraId="332743E6" w14:textId="77777777" w:rsidR="008219AC" w:rsidRPr="00B27013" w:rsidRDefault="004D121C" w:rsidP="00E86D40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 xml:space="preserve">o prihvaćanju </w:t>
      </w:r>
      <w:r w:rsidR="00E86D40" w:rsidRPr="00B27013">
        <w:rPr>
          <w:b/>
          <w:sz w:val="22"/>
          <w:szCs w:val="22"/>
        </w:rPr>
        <w:t xml:space="preserve">Izvješća o </w:t>
      </w:r>
      <w:r w:rsidR="008219AC" w:rsidRPr="00B27013">
        <w:rPr>
          <w:b/>
          <w:sz w:val="22"/>
          <w:szCs w:val="22"/>
        </w:rPr>
        <w:t xml:space="preserve">izvršenju Programa </w:t>
      </w:r>
      <w:r w:rsidR="00E86D40" w:rsidRPr="00B27013">
        <w:rPr>
          <w:b/>
          <w:sz w:val="22"/>
          <w:szCs w:val="22"/>
        </w:rPr>
        <w:t>korištenj</w:t>
      </w:r>
      <w:r w:rsidR="008219AC" w:rsidRPr="00B27013">
        <w:rPr>
          <w:b/>
          <w:sz w:val="22"/>
          <w:szCs w:val="22"/>
        </w:rPr>
        <w:t>a</w:t>
      </w:r>
      <w:r w:rsidR="00E86D40" w:rsidRPr="00B27013">
        <w:rPr>
          <w:b/>
          <w:sz w:val="22"/>
          <w:szCs w:val="22"/>
        </w:rPr>
        <w:t xml:space="preserve"> sredstava od raspolaganja poljoprivrednim zemljištem u vlasništvu Republike Hrvatske na području Općine Dekanovec </w:t>
      </w:r>
    </w:p>
    <w:p w14:paraId="6B8D3A6A" w14:textId="66BB2CDB" w:rsidR="004D121C" w:rsidRPr="00B27013" w:rsidRDefault="00E86D40" w:rsidP="00E86D40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za 20</w:t>
      </w:r>
      <w:r w:rsidR="00A85DFC" w:rsidRPr="00B27013">
        <w:rPr>
          <w:b/>
          <w:sz w:val="22"/>
          <w:szCs w:val="22"/>
        </w:rPr>
        <w:t>2</w:t>
      </w:r>
      <w:r w:rsidR="00BD65DF">
        <w:rPr>
          <w:b/>
          <w:sz w:val="22"/>
          <w:szCs w:val="22"/>
        </w:rPr>
        <w:t>1</w:t>
      </w:r>
      <w:r w:rsidRPr="00B27013">
        <w:rPr>
          <w:b/>
          <w:sz w:val="22"/>
          <w:szCs w:val="22"/>
        </w:rPr>
        <w:t>. godinu</w:t>
      </w:r>
    </w:p>
    <w:p w14:paraId="35467126" w14:textId="77777777" w:rsidR="004D121C" w:rsidRPr="00B27013" w:rsidRDefault="004D121C" w:rsidP="004D121C">
      <w:pPr>
        <w:jc w:val="center"/>
        <w:rPr>
          <w:sz w:val="22"/>
          <w:szCs w:val="22"/>
        </w:rPr>
      </w:pPr>
    </w:p>
    <w:p w14:paraId="6A6F82B0" w14:textId="77777777" w:rsidR="004D121C" w:rsidRPr="00B27013" w:rsidRDefault="004D121C" w:rsidP="004D121C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Članak 1.</w:t>
      </w:r>
    </w:p>
    <w:p w14:paraId="02120381" w14:textId="3E4F2899" w:rsidR="00E86D40" w:rsidRPr="00B27013" w:rsidRDefault="00E86D40" w:rsidP="00E86D40">
      <w:pPr>
        <w:ind w:right="383" w:firstLine="720"/>
        <w:rPr>
          <w:sz w:val="22"/>
          <w:szCs w:val="22"/>
        </w:rPr>
      </w:pPr>
      <w:r w:rsidRPr="00B27013">
        <w:rPr>
          <w:sz w:val="22"/>
          <w:szCs w:val="22"/>
        </w:rPr>
        <w:t>U razdoblju od 01.01.-31.12.20</w:t>
      </w:r>
      <w:r w:rsidR="00A85DFC" w:rsidRPr="00B27013">
        <w:rPr>
          <w:sz w:val="22"/>
          <w:szCs w:val="22"/>
        </w:rPr>
        <w:t>2</w:t>
      </w:r>
      <w:r w:rsidR="00BD65DF">
        <w:rPr>
          <w:sz w:val="22"/>
          <w:szCs w:val="22"/>
        </w:rPr>
        <w:t>1</w:t>
      </w:r>
      <w:r w:rsidRPr="00B27013">
        <w:rPr>
          <w:sz w:val="22"/>
          <w:szCs w:val="22"/>
        </w:rPr>
        <w:t xml:space="preserve">. godine ostvarena sredstva od </w:t>
      </w:r>
      <w:r w:rsidR="00956A25" w:rsidRPr="00B27013">
        <w:rPr>
          <w:sz w:val="22"/>
          <w:szCs w:val="22"/>
        </w:rPr>
        <w:t xml:space="preserve">prodaje, </w:t>
      </w:r>
      <w:r w:rsidRPr="00B27013">
        <w:rPr>
          <w:sz w:val="22"/>
          <w:szCs w:val="22"/>
        </w:rPr>
        <w:t xml:space="preserve">zakupa i dugogodišnjeg zakupa poljoprivrednog zemljišta u vlasništvu Republike Hrvatske na području Općine Dekanovec iznosila su </w:t>
      </w:r>
      <w:r w:rsidR="00A85DFC" w:rsidRPr="00B27013">
        <w:rPr>
          <w:sz w:val="22"/>
          <w:szCs w:val="22"/>
        </w:rPr>
        <w:t>2</w:t>
      </w:r>
      <w:r w:rsidR="00BD65DF">
        <w:rPr>
          <w:sz w:val="22"/>
          <w:szCs w:val="22"/>
        </w:rPr>
        <w:t>8.810,</w:t>
      </w:r>
      <w:r w:rsidR="00EE23D9">
        <w:rPr>
          <w:sz w:val="22"/>
          <w:szCs w:val="22"/>
        </w:rPr>
        <w:t>96</w:t>
      </w:r>
      <w:r w:rsidR="00956A25" w:rsidRPr="00B27013">
        <w:rPr>
          <w:sz w:val="22"/>
          <w:szCs w:val="22"/>
        </w:rPr>
        <w:t xml:space="preserve"> kuna, kako slijedi:</w:t>
      </w:r>
    </w:p>
    <w:p w14:paraId="69C544D6" w14:textId="3F1D3AE8" w:rsidR="00956A25" w:rsidRPr="00B27013" w:rsidRDefault="00956A25" w:rsidP="00956A25">
      <w:pPr>
        <w:pStyle w:val="ListParagraph"/>
        <w:numPr>
          <w:ilvl w:val="0"/>
          <w:numId w:val="2"/>
        </w:numPr>
        <w:ind w:right="383"/>
      </w:pPr>
      <w:r w:rsidRPr="00B27013">
        <w:t xml:space="preserve">zakup poljoprivrednog zemljišta – </w:t>
      </w:r>
      <w:r w:rsidR="00A85DFC" w:rsidRPr="00B27013">
        <w:t>2</w:t>
      </w:r>
      <w:r w:rsidR="00EE23D9">
        <w:t>8.810,96</w:t>
      </w:r>
      <w:r w:rsidRPr="00B27013">
        <w:t xml:space="preserve"> kuna</w:t>
      </w:r>
    </w:p>
    <w:p w14:paraId="692B94B4" w14:textId="21E9C0ED" w:rsidR="00956A25" w:rsidRPr="00B27013" w:rsidRDefault="00956A25" w:rsidP="00956A25">
      <w:pPr>
        <w:jc w:val="center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Članak 2.</w:t>
      </w:r>
    </w:p>
    <w:p w14:paraId="4988D878" w14:textId="6FACBE45" w:rsidR="00956A25" w:rsidRPr="00B27013" w:rsidRDefault="00956A25" w:rsidP="00E86D40">
      <w:pPr>
        <w:ind w:right="383" w:firstLine="720"/>
        <w:rPr>
          <w:sz w:val="22"/>
          <w:szCs w:val="22"/>
        </w:rPr>
      </w:pPr>
      <w:r w:rsidRPr="00B27013">
        <w:rPr>
          <w:sz w:val="22"/>
          <w:szCs w:val="22"/>
        </w:rPr>
        <w:t xml:space="preserve">Sredstva ostvarena od zakupa poljoprivrednog zemljišta u vlasništvu Republike Hrvatske u iznosu od </w:t>
      </w:r>
      <w:r w:rsidR="00A85DFC" w:rsidRPr="00B27013">
        <w:rPr>
          <w:sz w:val="22"/>
          <w:szCs w:val="22"/>
        </w:rPr>
        <w:t>2</w:t>
      </w:r>
      <w:r w:rsidR="00EE23D9">
        <w:rPr>
          <w:sz w:val="22"/>
          <w:szCs w:val="22"/>
        </w:rPr>
        <w:t>8.810,96</w:t>
      </w:r>
      <w:r w:rsidRPr="00B27013">
        <w:rPr>
          <w:sz w:val="22"/>
          <w:szCs w:val="22"/>
        </w:rPr>
        <w:t xml:space="preserve"> kuna, utrošena su na slijedeće projekte i aktivnosti:</w:t>
      </w:r>
    </w:p>
    <w:p w14:paraId="62C361B2" w14:textId="77777777" w:rsidR="00E86D40" w:rsidRPr="00B27013" w:rsidRDefault="00E86D40" w:rsidP="00E86D40">
      <w:pPr>
        <w:ind w:right="383" w:firstLine="7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2"/>
        <w:gridCol w:w="5354"/>
        <w:gridCol w:w="1538"/>
        <w:gridCol w:w="1836"/>
      </w:tblGrid>
      <w:tr w:rsidR="00E86D40" w:rsidRPr="00B27013" w14:paraId="38F17104" w14:textId="77777777" w:rsidTr="00B27013">
        <w:tc>
          <w:tcPr>
            <w:tcW w:w="1162" w:type="dxa"/>
          </w:tcPr>
          <w:p w14:paraId="7C87E402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Redni</w:t>
            </w:r>
          </w:p>
          <w:p w14:paraId="04432966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broj</w:t>
            </w:r>
          </w:p>
        </w:tc>
        <w:tc>
          <w:tcPr>
            <w:tcW w:w="5354" w:type="dxa"/>
          </w:tcPr>
          <w:p w14:paraId="1F97ED85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NAZIV</w:t>
            </w:r>
          </w:p>
        </w:tc>
        <w:tc>
          <w:tcPr>
            <w:tcW w:w="1538" w:type="dxa"/>
          </w:tcPr>
          <w:p w14:paraId="227FDB63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PLAN</w:t>
            </w:r>
          </w:p>
          <w:p w14:paraId="1E10372A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(kn)</w:t>
            </w:r>
          </w:p>
        </w:tc>
        <w:tc>
          <w:tcPr>
            <w:tcW w:w="1836" w:type="dxa"/>
          </w:tcPr>
          <w:p w14:paraId="6F2103B2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IZVRŠENO</w:t>
            </w:r>
          </w:p>
          <w:p w14:paraId="6097C1C4" w14:textId="77777777" w:rsidR="00E86D40" w:rsidRPr="00B27013" w:rsidRDefault="00E86D40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(kn)</w:t>
            </w:r>
          </w:p>
        </w:tc>
      </w:tr>
      <w:tr w:rsidR="00E86D40" w:rsidRPr="00B27013" w14:paraId="6640C781" w14:textId="77777777" w:rsidTr="00B27013">
        <w:tc>
          <w:tcPr>
            <w:tcW w:w="1162" w:type="dxa"/>
          </w:tcPr>
          <w:p w14:paraId="2189871D" w14:textId="77777777" w:rsidR="00E86D40" w:rsidRPr="00B27013" w:rsidRDefault="00E86D40" w:rsidP="00742EED">
            <w:pPr>
              <w:ind w:right="383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1.</w:t>
            </w:r>
          </w:p>
        </w:tc>
        <w:tc>
          <w:tcPr>
            <w:tcW w:w="5354" w:type="dxa"/>
          </w:tcPr>
          <w:p w14:paraId="34112326" w14:textId="4627E31E" w:rsidR="00E86D40" w:rsidRPr="00B27013" w:rsidRDefault="00956A25" w:rsidP="00742EED">
            <w:pPr>
              <w:ind w:right="383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Povećanje vrijednosti poljoprivrednog zemljišta kroz održavanje poljskih puteva</w:t>
            </w:r>
          </w:p>
        </w:tc>
        <w:tc>
          <w:tcPr>
            <w:tcW w:w="1538" w:type="dxa"/>
          </w:tcPr>
          <w:p w14:paraId="107E4AD0" w14:textId="624BF2D9" w:rsidR="00E86D40" w:rsidRPr="00B27013" w:rsidRDefault="00A85DFC" w:rsidP="00742EED">
            <w:pPr>
              <w:ind w:right="383"/>
              <w:jc w:val="center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2</w:t>
            </w:r>
            <w:r w:rsidR="00EE23D9">
              <w:rPr>
                <w:sz w:val="22"/>
                <w:szCs w:val="22"/>
              </w:rPr>
              <w:t>0</w:t>
            </w:r>
            <w:r w:rsidR="00956A25" w:rsidRPr="00B27013">
              <w:rPr>
                <w:sz w:val="22"/>
                <w:szCs w:val="22"/>
              </w:rPr>
              <w:t>.000,00</w:t>
            </w:r>
          </w:p>
        </w:tc>
        <w:tc>
          <w:tcPr>
            <w:tcW w:w="1836" w:type="dxa"/>
          </w:tcPr>
          <w:p w14:paraId="5808D784" w14:textId="4DE6DC7A" w:rsidR="00E86D40" w:rsidRPr="00B27013" w:rsidRDefault="00EE23D9" w:rsidP="00742EED">
            <w:pPr>
              <w:ind w:right="3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19.526,63</w:t>
            </w:r>
          </w:p>
        </w:tc>
      </w:tr>
      <w:tr w:rsidR="00E86D40" w:rsidRPr="00B27013" w14:paraId="6009308F" w14:textId="77777777" w:rsidTr="00B27013">
        <w:tc>
          <w:tcPr>
            <w:tcW w:w="1162" w:type="dxa"/>
          </w:tcPr>
          <w:p w14:paraId="5E3296EC" w14:textId="77777777" w:rsidR="00E86D40" w:rsidRPr="00B27013" w:rsidRDefault="00E86D40" w:rsidP="00742EED">
            <w:pPr>
              <w:ind w:right="383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2.</w:t>
            </w:r>
          </w:p>
        </w:tc>
        <w:tc>
          <w:tcPr>
            <w:tcW w:w="5354" w:type="dxa"/>
          </w:tcPr>
          <w:p w14:paraId="55D4CDA0" w14:textId="42269974" w:rsidR="00E86D40" w:rsidRPr="00B27013" w:rsidRDefault="00956A25" w:rsidP="00742EED">
            <w:pPr>
              <w:ind w:right="383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Katastarsko-geodetska izmjera u svrhu sređivanja imovinskopravnih odnosa i zemljišnih knjiga – nerazvrstane ceste, projektna dokumentacija</w:t>
            </w:r>
            <w:r w:rsidR="00A85DFC" w:rsidRPr="00B27013">
              <w:rPr>
                <w:sz w:val="22"/>
                <w:szCs w:val="22"/>
              </w:rPr>
              <w:t>, održavanje javnih površina</w:t>
            </w:r>
          </w:p>
        </w:tc>
        <w:tc>
          <w:tcPr>
            <w:tcW w:w="1538" w:type="dxa"/>
          </w:tcPr>
          <w:p w14:paraId="5FE1508F" w14:textId="5658CC48" w:rsidR="00E86D40" w:rsidRPr="00B27013" w:rsidRDefault="00EE23D9" w:rsidP="00742EED">
            <w:pPr>
              <w:ind w:right="3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56A25" w:rsidRPr="00B27013">
              <w:rPr>
                <w:sz w:val="22"/>
                <w:szCs w:val="22"/>
              </w:rPr>
              <w:t>.000,00</w:t>
            </w:r>
          </w:p>
        </w:tc>
        <w:tc>
          <w:tcPr>
            <w:tcW w:w="1836" w:type="dxa"/>
          </w:tcPr>
          <w:p w14:paraId="61DC6B31" w14:textId="490E75BE" w:rsidR="00E86D40" w:rsidRPr="00B27013" w:rsidRDefault="00E774B5" w:rsidP="00742EED">
            <w:pPr>
              <w:ind w:right="3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7.875,00</w:t>
            </w:r>
          </w:p>
        </w:tc>
      </w:tr>
      <w:tr w:rsidR="00E86D40" w:rsidRPr="00B27013" w14:paraId="33F8E6B8" w14:textId="77777777" w:rsidTr="00B27013">
        <w:tc>
          <w:tcPr>
            <w:tcW w:w="1162" w:type="dxa"/>
          </w:tcPr>
          <w:p w14:paraId="0FF6AA10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54" w:type="dxa"/>
          </w:tcPr>
          <w:p w14:paraId="04E6E81B" w14:textId="77777777" w:rsidR="00E86D40" w:rsidRPr="00B27013" w:rsidRDefault="00E86D40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 w:rsidRPr="00B2701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538" w:type="dxa"/>
          </w:tcPr>
          <w:p w14:paraId="29630171" w14:textId="363FD26F" w:rsidR="00E86D40" w:rsidRPr="00B27013" w:rsidRDefault="00EE23D9" w:rsidP="00742EED">
            <w:pPr>
              <w:ind w:right="38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32.000,00</w:t>
            </w:r>
          </w:p>
        </w:tc>
        <w:tc>
          <w:tcPr>
            <w:tcW w:w="1836" w:type="dxa"/>
          </w:tcPr>
          <w:p w14:paraId="563B1747" w14:textId="3457F83E" w:rsidR="00E86D40" w:rsidRPr="00B27013" w:rsidRDefault="00E774B5" w:rsidP="00742EED">
            <w:pPr>
              <w:ind w:right="38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27.401,63</w:t>
            </w:r>
          </w:p>
        </w:tc>
      </w:tr>
    </w:tbl>
    <w:p w14:paraId="22BA0184" w14:textId="0665C2A0" w:rsidR="00E86D40" w:rsidRPr="00B27013" w:rsidRDefault="00E86D40" w:rsidP="00E86D40">
      <w:pPr>
        <w:ind w:right="383"/>
        <w:jc w:val="center"/>
        <w:rPr>
          <w:b/>
          <w:bCs/>
          <w:sz w:val="22"/>
          <w:szCs w:val="22"/>
        </w:rPr>
      </w:pPr>
      <w:r w:rsidRPr="00B27013">
        <w:rPr>
          <w:b/>
          <w:bCs/>
          <w:sz w:val="22"/>
          <w:szCs w:val="22"/>
        </w:rPr>
        <w:t xml:space="preserve">Članak </w:t>
      </w:r>
      <w:r w:rsidR="008219AC" w:rsidRPr="00B27013">
        <w:rPr>
          <w:b/>
          <w:bCs/>
          <w:sz w:val="22"/>
          <w:szCs w:val="22"/>
        </w:rPr>
        <w:t>3</w:t>
      </w:r>
      <w:r w:rsidRPr="00B27013">
        <w:rPr>
          <w:b/>
          <w:bCs/>
          <w:sz w:val="22"/>
          <w:szCs w:val="22"/>
        </w:rPr>
        <w:t>.</w:t>
      </w:r>
    </w:p>
    <w:p w14:paraId="54D8ECF5" w14:textId="77777777" w:rsidR="00E86D40" w:rsidRPr="00B27013" w:rsidRDefault="00E86D40" w:rsidP="00E86D40">
      <w:pPr>
        <w:ind w:right="383" w:firstLine="360"/>
        <w:jc w:val="both"/>
        <w:rPr>
          <w:b/>
          <w:bCs/>
          <w:sz w:val="22"/>
          <w:szCs w:val="22"/>
        </w:rPr>
      </w:pPr>
      <w:r w:rsidRPr="00B27013">
        <w:rPr>
          <w:b/>
          <w:bCs/>
          <w:sz w:val="22"/>
          <w:szCs w:val="22"/>
        </w:rPr>
        <w:t>Obrazloženje;</w:t>
      </w:r>
    </w:p>
    <w:p w14:paraId="334F0749" w14:textId="528C8344" w:rsidR="00E86D40" w:rsidRPr="00B27013" w:rsidRDefault="00956A25" w:rsidP="001E1437">
      <w:pPr>
        <w:pStyle w:val="ListParagraph"/>
        <w:numPr>
          <w:ilvl w:val="0"/>
          <w:numId w:val="18"/>
        </w:numPr>
        <w:spacing w:after="0"/>
        <w:ind w:right="383"/>
        <w:jc w:val="both"/>
        <w:rPr>
          <w:rFonts w:ascii="Times New Roman" w:hAnsi="Times New Roman"/>
        </w:rPr>
      </w:pPr>
      <w:r w:rsidRPr="00B27013">
        <w:rPr>
          <w:rFonts w:ascii="Times New Roman" w:hAnsi="Times New Roman"/>
          <w:b/>
          <w:bCs/>
        </w:rPr>
        <w:t>Povećanje vrijednosti poljoprivrednog zemljišta kroz održavanje poljskih puteva</w:t>
      </w:r>
      <w:r w:rsidR="00E86D40" w:rsidRPr="00B27013">
        <w:rPr>
          <w:rFonts w:ascii="Times New Roman" w:hAnsi="Times New Roman"/>
        </w:rPr>
        <w:t xml:space="preserve"> – troškovi </w:t>
      </w:r>
      <w:r w:rsidR="00625A67" w:rsidRPr="00B27013">
        <w:rPr>
          <w:rFonts w:ascii="Times New Roman" w:hAnsi="Times New Roman"/>
        </w:rPr>
        <w:t>uređenja poljskih puteva (</w:t>
      </w:r>
      <w:r w:rsidR="00E774B5">
        <w:rPr>
          <w:rFonts w:ascii="Times New Roman" w:hAnsi="Times New Roman"/>
        </w:rPr>
        <w:t>19.526,63</w:t>
      </w:r>
      <w:r w:rsidR="00625A67" w:rsidRPr="00B27013">
        <w:rPr>
          <w:rFonts w:ascii="Times New Roman" w:hAnsi="Times New Roman"/>
        </w:rPr>
        <w:t xml:space="preserve"> kn)</w:t>
      </w:r>
    </w:p>
    <w:p w14:paraId="7822449D" w14:textId="7570344E" w:rsidR="00625A67" w:rsidRPr="00B27013" w:rsidRDefault="00E774B5" w:rsidP="001E1437">
      <w:pPr>
        <w:pStyle w:val="ListParagraph"/>
        <w:numPr>
          <w:ilvl w:val="0"/>
          <w:numId w:val="18"/>
        </w:numPr>
        <w:spacing w:after="0"/>
        <w:ind w:right="3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="00B27013" w:rsidRPr="00B27013">
        <w:rPr>
          <w:rFonts w:ascii="Times New Roman" w:hAnsi="Times New Roman"/>
        </w:rPr>
        <w:t>državanje javnih površina (</w:t>
      </w:r>
      <w:r w:rsidR="00DE0B47">
        <w:rPr>
          <w:rFonts w:ascii="Times New Roman" w:hAnsi="Times New Roman"/>
        </w:rPr>
        <w:t>7.875,00</w:t>
      </w:r>
      <w:r w:rsidR="00B27013" w:rsidRPr="00B27013">
        <w:rPr>
          <w:rFonts w:ascii="Times New Roman" w:hAnsi="Times New Roman"/>
        </w:rPr>
        <w:t xml:space="preserve"> kn)</w:t>
      </w:r>
    </w:p>
    <w:p w14:paraId="2A797FC7" w14:textId="77777777" w:rsidR="001E1437" w:rsidRPr="00B27013" w:rsidRDefault="001E1437" w:rsidP="001E1437">
      <w:pPr>
        <w:pStyle w:val="ListParagraph"/>
        <w:spacing w:after="0"/>
        <w:ind w:left="1080" w:right="383"/>
        <w:jc w:val="both"/>
        <w:rPr>
          <w:rFonts w:ascii="Times New Roman" w:hAnsi="Times New Roman"/>
        </w:rPr>
      </w:pPr>
    </w:p>
    <w:tbl>
      <w:tblPr>
        <w:tblW w:w="955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3"/>
        <w:gridCol w:w="1985"/>
      </w:tblGrid>
      <w:tr w:rsidR="00E86D40" w:rsidRPr="00B27013" w14:paraId="619FE3E3" w14:textId="77777777" w:rsidTr="00E774B5">
        <w:tc>
          <w:tcPr>
            <w:tcW w:w="7573" w:type="dxa"/>
          </w:tcPr>
          <w:p w14:paraId="54915F40" w14:textId="26EC6FD8" w:rsidR="00E86D40" w:rsidRPr="00B27013" w:rsidRDefault="00E86D40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UKUPNO PRIKUPLJENA SREDSTVA U 20</w:t>
            </w:r>
            <w:r w:rsidR="00B27013" w:rsidRPr="00B27013">
              <w:rPr>
                <w:sz w:val="22"/>
                <w:szCs w:val="22"/>
              </w:rPr>
              <w:t>2</w:t>
            </w:r>
            <w:r w:rsidR="00E774B5">
              <w:rPr>
                <w:sz w:val="22"/>
                <w:szCs w:val="22"/>
              </w:rPr>
              <w:t>1</w:t>
            </w:r>
            <w:r w:rsidRPr="00B27013">
              <w:rPr>
                <w:sz w:val="22"/>
                <w:szCs w:val="22"/>
              </w:rPr>
              <w:t>. GODINI</w:t>
            </w:r>
          </w:p>
        </w:tc>
        <w:tc>
          <w:tcPr>
            <w:tcW w:w="1985" w:type="dxa"/>
          </w:tcPr>
          <w:p w14:paraId="67FFF67C" w14:textId="27D0782F" w:rsidR="00E86D40" w:rsidRPr="00B27013" w:rsidRDefault="00B27013" w:rsidP="00742EED">
            <w:pPr>
              <w:ind w:right="383"/>
              <w:jc w:val="right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2</w:t>
            </w:r>
            <w:r w:rsidR="00E774B5">
              <w:rPr>
                <w:sz w:val="22"/>
                <w:szCs w:val="22"/>
              </w:rPr>
              <w:t>8.810,96</w:t>
            </w:r>
            <w:r w:rsidR="00E86D40" w:rsidRPr="00B27013">
              <w:rPr>
                <w:sz w:val="22"/>
                <w:szCs w:val="22"/>
              </w:rPr>
              <w:t xml:space="preserve"> kn</w:t>
            </w:r>
          </w:p>
        </w:tc>
      </w:tr>
      <w:tr w:rsidR="00B27013" w:rsidRPr="00B27013" w14:paraId="631E6CE0" w14:textId="77777777" w:rsidTr="00E774B5">
        <w:tc>
          <w:tcPr>
            <w:tcW w:w="7573" w:type="dxa"/>
          </w:tcPr>
          <w:p w14:paraId="5D3EB864" w14:textId="64EBF9DB" w:rsidR="00B27013" w:rsidRPr="00B27013" w:rsidRDefault="00B27013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Prenesena neutrošena sredstva iz 20</w:t>
            </w:r>
            <w:r w:rsidR="00E774B5">
              <w:rPr>
                <w:sz w:val="22"/>
                <w:szCs w:val="22"/>
              </w:rPr>
              <w:t>20</w:t>
            </w:r>
            <w:r w:rsidRPr="00B27013">
              <w:rPr>
                <w:sz w:val="22"/>
                <w:szCs w:val="22"/>
              </w:rPr>
              <w:t>. godine</w:t>
            </w:r>
          </w:p>
        </w:tc>
        <w:tc>
          <w:tcPr>
            <w:tcW w:w="1985" w:type="dxa"/>
          </w:tcPr>
          <w:p w14:paraId="4A34B55C" w14:textId="6A7C24B3" w:rsidR="00B27013" w:rsidRPr="00B27013" w:rsidRDefault="00E774B5" w:rsidP="00742EED">
            <w:pPr>
              <w:ind w:right="3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258,49</w:t>
            </w:r>
            <w:r w:rsidR="00B27013" w:rsidRPr="00B27013">
              <w:rPr>
                <w:sz w:val="22"/>
                <w:szCs w:val="22"/>
              </w:rPr>
              <w:t xml:space="preserve"> kn</w:t>
            </w:r>
          </w:p>
        </w:tc>
      </w:tr>
      <w:tr w:rsidR="00B27013" w:rsidRPr="00B27013" w14:paraId="70C2DAD2" w14:textId="77777777" w:rsidTr="00E774B5">
        <w:tc>
          <w:tcPr>
            <w:tcW w:w="7573" w:type="dxa"/>
          </w:tcPr>
          <w:p w14:paraId="1756E001" w14:textId="3F249C9C" w:rsidR="00B27013" w:rsidRPr="00B27013" w:rsidRDefault="00B27013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Ukupno prikupljena sredstva</w:t>
            </w:r>
          </w:p>
        </w:tc>
        <w:tc>
          <w:tcPr>
            <w:tcW w:w="1985" w:type="dxa"/>
          </w:tcPr>
          <w:p w14:paraId="7ADC4EAA" w14:textId="5F36C64E" w:rsidR="00B27013" w:rsidRPr="00B27013" w:rsidRDefault="00E774B5" w:rsidP="00742EED">
            <w:pPr>
              <w:ind w:right="3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29.069,45</w:t>
            </w:r>
            <w:r w:rsidR="00B27013" w:rsidRPr="00B27013">
              <w:rPr>
                <w:sz w:val="22"/>
                <w:szCs w:val="22"/>
              </w:rPr>
              <w:t xml:space="preserve"> kn</w:t>
            </w:r>
          </w:p>
        </w:tc>
      </w:tr>
      <w:tr w:rsidR="00E86D40" w:rsidRPr="00B27013" w14:paraId="0DFAC249" w14:textId="77777777" w:rsidTr="00E774B5">
        <w:tc>
          <w:tcPr>
            <w:tcW w:w="7573" w:type="dxa"/>
          </w:tcPr>
          <w:p w14:paraId="4DF66A6F" w14:textId="149CBBD1" w:rsidR="00E86D40" w:rsidRPr="00B27013" w:rsidRDefault="00E86D40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UTROŠENO U 20</w:t>
            </w:r>
            <w:r w:rsidR="00B27013" w:rsidRPr="00B27013">
              <w:rPr>
                <w:sz w:val="22"/>
                <w:szCs w:val="22"/>
              </w:rPr>
              <w:t>2</w:t>
            </w:r>
            <w:r w:rsidR="00E774B5">
              <w:rPr>
                <w:sz w:val="22"/>
                <w:szCs w:val="22"/>
              </w:rPr>
              <w:t>1</w:t>
            </w:r>
            <w:r w:rsidRPr="00B27013">
              <w:rPr>
                <w:sz w:val="22"/>
                <w:szCs w:val="22"/>
              </w:rPr>
              <w:t>. GODINI</w:t>
            </w:r>
          </w:p>
        </w:tc>
        <w:tc>
          <w:tcPr>
            <w:tcW w:w="1985" w:type="dxa"/>
          </w:tcPr>
          <w:p w14:paraId="015DFE8B" w14:textId="33F41D20" w:rsidR="00E86D40" w:rsidRPr="00B27013" w:rsidRDefault="00E774B5" w:rsidP="00742EED">
            <w:pPr>
              <w:ind w:right="3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27.401,63</w:t>
            </w:r>
            <w:r w:rsidR="00E86D40" w:rsidRPr="00B27013">
              <w:rPr>
                <w:sz w:val="22"/>
                <w:szCs w:val="22"/>
              </w:rPr>
              <w:t xml:space="preserve"> kn</w:t>
            </w:r>
          </w:p>
        </w:tc>
      </w:tr>
      <w:tr w:rsidR="00E86D40" w:rsidRPr="00B27013" w14:paraId="7C712604" w14:textId="77777777" w:rsidTr="00E774B5">
        <w:tc>
          <w:tcPr>
            <w:tcW w:w="7573" w:type="dxa"/>
          </w:tcPr>
          <w:p w14:paraId="67FC2F4E" w14:textId="4B7B02ED" w:rsidR="00E86D40" w:rsidRPr="00B27013" w:rsidRDefault="001E1437" w:rsidP="00742EED">
            <w:pPr>
              <w:ind w:right="383"/>
              <w:jc w:val="both"/>
              <w:rPr>
                <w:sz w:val="22"/>
                <w:szCs w:val="22"/>
              </w:rPr>
            </w:pPr>
            <w:r w:rsidRPr="00B27013">
              <w:rPr>
                <w:sz w:val="22"/>
                <w:szCs w:val="22"/>
              </w:rPr>
              <w:t>Prikupljena</w:t>
            </w:r>
            <w:r w:rsidR="00E86D40" w:rsidRPr="00B27013">
              <w:rPr>
                <w:sz w:val="22"/>
                <w:szCs w:val="22"/>
              </w:rPr>
              <w:t xml:space="preserve"> sredstva veća su od </w:t>
            </w:r>
            <w:r w:rsidRPr="00B27013">
              <w:rPr>
                <w:sz w:val="22"/>
                <w:szCs w:val="22"/>
              </w:rPr>
              <w:t>utrošenih</w:t>
            </w:r>
            <w:r w:rsidR="008219AC" w:rsidRPr="00B27013">
              <w:rPr>
                <w:sz w:val="22"/>
                <w:szCs w:val="22"/>
              </w:rPr>
              <w:t xml:space="preserve"> sredstava</w:t>
            </w:r>
            <w:r w:rsidRPr="00B27013">
              <w:rPr>
                <w:sz w:val="22"/>
                <w:szCs w:val="22"/>
              </w:rPr>
              <w:t xml:space="preserve"> u iznosu od </w:t>
            </w:r>
            <w:r w:rsidR="00E774B5">
              <w:rPr>
                <w:sz w:val="22"/>
                <w:szCs w:val="22"/>
              </w:rPr>
              <w:t>1.667,82</w:t>
            </w:r>
            <w:r w:rsidRPr="00B27013">
              <w:rPr>
                <w:sz w:val="22"/>
                <w:szCs w:val="22"/>
              </w:rPr>
              <w:t xml:space="preserve"> kuna te će se utrošiti u 202</w:t>
            </w:r>
            <w:r w:rsidR="00E774B5">
              <w:rPr>
                <w:sz w:val="22"/>
                <w:szCs w:val="22"/>
              </w:rPr>
              <w:t>2</w:t>
            </w:r>
            <w:r w:rsidRPr="00B27013">
              <w:rPr>
                <w:sz w:val="22"/>
                <w:szCs w:val="22"/>
              </w:rPr>
              <w:t>. godini, a sukladno Programu korištenja sredstava od raspolaganja poljoprivrednim zemljištem u vlasništvu RH na području Općine Dekanovec za 202</w:t>
            </w:r>
            <w:r w:rsidR="00E774B5">
              <w:rPr>
                <w:sz w:val="22"/>
                <w:szCs w:val="22"/>
              </w:rPr>
              <w:t>2</w:t>
            </w:r>
            <w:r w:rsidRPr="00B27013">
              <w:rPr>
                <w:sz w:val="22"/>
                <w:szCs w:val="22"/>
              </w:rPr>
              <w:t>. godinu</w:t>
            </w:r>
          </w:p>
        </w:tc>
        <w:tc>
          <w:tcPr>
            <w:tcW w:w="1985" w:type="dxa"/>
          </w:tcPr>
          <w:p w14:paraId="50AF9EEF" w14:textId="77777777" w:rsidR="00E86D40" w:rsidRPr="00B27013" w:rsidRDefault="00E86D40" w:rsidP="00742EED">
            <w:pPr>
              <w:ind w:right="383"/>
              <w:jc w:val="both"/>
              <w:rPr>
                <w:sz w:val="22"/>
                <w:szCs w:val="22"/>
              </w:rPr>
            </w:pPr>
          </w:p>
        </w:tc>
      </w:tr>
    </w:tbl>
    <w:p w14:paraId="1BCC5693" w14:textId="77777777" w:rsidR="00E86D40" w:rsidRPr="00CF2BE6" w:rsidRDefault="00E86D40" w:rsidP="00E86D40">
      <w:pPr>
        <w:ind w:right="383"/>
        <w:jc w:val="both"/>
        <w:rPr>
          <w:sz w:val="22"/>
        </w:rPr>
      </w:pPr>
    </w:p>
    <w:p w14:paraId="09220745" w14:textId="4BBD2235" w:rsidR="00E86D40" w:rsidRPr="00CF2BE6" w:rsidRDefault="00E86D40" w:rsidP="00E86D40">
      <w:pPr>
        <w:ind w:left="3540" w:right="383"/>
        <w:jc w:val="both"/>
        <w:rPr>
          <w:b/>
          <w:bCs/>
          <w:sz w:val="22"/>
        </w:rPr>
      </w:pPr>
      <w:r w:rsidRPr="00CF2BE6">
        <w:rPr>
          <w:b/>
          <w:bCs/>
          <w:sz w:val="22"/>
        </w:rPr>
        <w:t xml:space="preserve">        Članak </w:t>
      </w:r>
      <w:r w:rsidR="008219AC">
        <w:rPr>
          <w:b/>
          <w:bCs/>
          <w:sz w:val="22"/>
        </w:rPr>
        <w:t>4</w:t>
      </w:r>
      <w:r w:rsidRPr="00CF2BE6">
        <w:rPr>
          <w:b/>
          <w:bCs/>
          <w:sz w:val="22"/>
        </w:rPr>
        <w:t>.</w:t>
      </w:r>
    </w:p>
    <w:p w14:paraId="797D8894" w14:textId="0196554A" w:rsidR="00E86D40" w:rsidRDefault="00E86D40" w:rsidP="00E86D40">
      <w:pPr>
        <w:ind w:left="708" w:right="383" w:firstLine="12"/>
        <w:jc w:val="both"/>
        <w:rPr>
          <w:sz w:val="22"/>
        </w:rPr>
      </w:pPr>
      <w:r w:rsidRPr="00CF2BE6">
        <w:rPr>
          <w:sz w:val="22"/>
        </w:rPr>
        <w:t xml:space="preserve">Ovo Izvješće stupa na snagu osmog dana od dana objave u «Službenom glasniku Međimurske županije».  </w:t>
      </w:r>
    </w:p>
    <w:p w14:paraId="4788803D" w14:textId="31D615A9" w:rsidR="004D121C" w:rsidRDefault="004D121C" w:rsidP="004D121C">
      <w:pPr>
        <w:jc w:val="center"/>
        <w:rPr>
          <w:b/>
        </w:rPr>
      </w:pPr>
      <w:r>
        <w:rPr>
          <w:b/>
        </w:rPr>
        <w:t>OPĆINSKO VIJEĆE OPĆINE DEKANOVEC</w:t>
      </w:r>
    </w:p>
    <w:p w14:paraId="7D09B607" w14:textId="77777777" w:rsidR="008219AC" w:rsidRDefault="008219AC" w:rsidP="004D121C">
      <w:pPr>
        <w:jc w:val="center"/>
        <w:rPr>
          <w:b/>
        </w:rPr>
      </w:pPr>
    </w:p>
    <w:p w14:paraId="6D60ECC0" w14:textId="40CE4600" w:rsidR="004D121C" w:rsidRPr="00B27013" w:rsidRDefault="004D121C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B27013">
        <w:rPr>
          <w:rFonts w:eastAsia="Calibri"/>
          <w:color w:val="000000"/>
          <w:sz w:val="22"/>
          <w:szCs w:val="22"/>
          <w:lang w:val="en-US" w:eastAsia="en-US"/>
        </w:rPr>
        <w:t>KLASA: 02</w:t>
      </w:r>
      <w:r w:rsidR="00455C86">
        <w:rPr>
          <w:rFonts w:eastAsia="Calibri"/>
          <w:color w:val="000000"/>
          <w:sz w:val="22"/>
          <w:szCs w:val="22"/>
          <w:lang w:val="en-US" w:eastAsia="en-US"/>
        </w:rPr>
        <w:t>4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-0</w:t>
      </w:r>
      <w:r w:rsidR="00455C86">
        <w:rPr>
          <w:rFonts w:eastAsia="Calibri"/>
          <w:color w:val="000000"/>
          <w:sz w:val="22"/>
          <w:szCs w:val="22"/>
          <w:lang w:val="en-US" w:eastAsia="en-US"/>
        </w:rPr>
        <w:t>1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/2</w:t>
      </w:r>
      <w:r w:rsidR="00455C86">
        <w:rPr>
          <w:rFonts w:eastAsia="Calibri"/>
          <w:color w:val="000000"/>
          <w:sz w:val="22"/>
          <w:szCs w:val="22"/>
          <w:lang w:val="en-US" w:eastAsia="en-US"/>
        </w:rPr>
        <w:t>2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-01/01</w:t>
      </w:r>
    </w:p>
    <w:p w14:paraId="3A6771FE" w14:textId="571AE8D0" w:rsidR="004D121C" w:rsidRPr="00B27013" w:rsidRDefault="004D121C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B27013">
        <w:rPr>
          <w:rFonts w:eastAsia="Calibri"/>
          <w:color w:val="000000"/>
          <w:sz w:val="22"/>
          <w:szCs w:val="22"/>
          <w:lang w:val="en-US" w:eastAsia="en-US"/>
        </w:rPr>
        <w:t>URBROJ: 2109</w:t>
      </w:r>
      <w:r w:rsidR="00455C86">
        <w:rPr>
          <w:rFonts w:eastAsia="Calibri"/>
          <w:color w:val="000000"/>
          <w:sz w:val="22"/>
          <w:szCs w:val="22"/>
          <w:lang w:val="en-US" w:eastAsia="en-US"/>
        </w:rPr>
        <w:t>-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20-02-2</w:t>
      </w:r>
      <w:r w:rsidR="00455C86">
        <w:rPr>
          <w:rFonts w:eastAsia="Calibri"/>
          <w:color w:val="000000"/>
          <w:sz w:val="22"/>
          <w:szCs w:val="22"/>
          <w:lang w:val="en-US" w:eastAsia="en-US"/>
        </w:rPr>
        <w:t>2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-</w:t>
      </w:r>
      <w:r w:rsidR="00067AFD">
        <w:rPr>
          <w:rFonts w:eastAsia="Calibri"/>
          <w:color w:val="000000"/>
          <w:sz w:val="22"/>
          <w:szCs w:val="22"/>
          <w:lang w:val="en-US" w:eastAsia="en-US"/>
        </w:rPr>
        <w:t>15</w:t>
      </w:r>
    </w:p>
    <w:p w14:paraId="2D8CFB03" w14:textId="387FF28F" w:rsidR="004D121C" w:rsidRPr="00B27013" w:rsidRDefault="004D121C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B27013">
        <w:rPr>
          <w:rFonts w:eastAsia="Calibri"/>
          <w:color w:val="000000"/>
          <w:sz w:val="22"/>
          <w:szCs w:val="22"/>
          <w:lang w:val="en-US" w:eastAsia="en-US"/>
        </w:rPr>
        <w:t xml:space="preserve">Dekanovec, </w:t>
      </w:r>
      <w:r w:rsidR="00067AFD">
        <w:rPr>
          <w:rFonts w:eastAsia="Calibri"/>
          <w:color w:val="000000"/>
          <w:sz w:val="22"/>
          <w:szCs w:val="22"/>
          <w:lang w:val="en-US" w:eastAsia="en-US"/>
        </w:rPr>
        <w:t>22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.03.202</w:t>
      </w:r>
      <w:r w:rsidR="00455C86">
        <w:rPr>
          <w:rFonts w:eastAsia="Calibri"/>
          <w:color w:val="000000"/>
          <w:sz w:val="22"/>
          <w:szCs w:val="22"/>
          <w:lang w:val="en-US" w:eastAsia="en-US"/>
        </w:rPr>
        <w:t>2</w:t>
      </w:r>
      <w:r w:rsidRPr="00B27013">
        <w:rPr>
          <w:rFonts w:eastAsia="Calibri"/>
          <w:color w:val="000000"/>
          <w:sz w:val="22"/>
          <w:szCs w:val="22"/>
          <w:lang w:val="en-US" w:eastAsia="en-US"/>
        </w:rPr>
        <w:t>.</w:t>
      </w:r>
    </w:p>
    <w:p w14:paraId="0F6401B7" w14:textId="77777777" w:rsidR="004D121C" w:rsidRPr="00B27013" w:rsidRDefault="004D121C" w:rsidP="004D121C">
      <w:pPr>
        <w:ind w:left="4956" w:firstLine="708"/>
        <w:jc w:val="both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Predsjednica Općinskog vijeća</w:t>
      </w:r>
    </w:p>
    <w:p w14:paraId="0AA27791" w14:textId="77777777" w:rsidR="004D121C" w:rsidRPr="00B27013" w:rsidRDefault="004D121C" w:rsidP="004D121C">
      <w:pPr>
        <w:ind w:left="5664" w:firstLine="708"/>
        <w:jc w:val="both"/>
        <w:rPr>
          <w:b/>
          <w:sz w:val="22"/>
          <w:szCs w:val="22"/>
        </w:rPr>
      </w:pPr>
      <w:r w:rsidRPr="00B27013">
        <w:rPr>
          <w:b/>
          <w:sz w:val="22"/>
          <w:szCs w:val="22"/>
        </w:rPr>
        <w:t>Općine Dekanovec</w:t>
      </w:r>
    </w:p>
    <w:p w14:paraId="29193A68" w14:textId="29D18F59" w:rsidR="004D121C" w:rsidRPr="00CF2BE6" w:rsidRDefault="004D121C" w:rsidP="004D121C">
      <w:pPr>
        <w:ind w:left="4248" w:firstLine="6"/>
        <w:rPr>
          <w:rFonts w:ascii="Century" w:hAnsi="Century"/>
          <w:sz w:val="18"/>
        </w:rPr>
      </w:pPr>
      <w:r w:rsidRPr="00B27013">
        <w:rPr>
          <w:b/>
          <w:sz w:val="22"/>
          <w:szCs w:val="22"/>
        </w:rPr>
        <w:t xml:space="preserve">                                     </w:t>
      </w:r>
      <w:r w:rsidR="00455C86">
        <w:rPr>
          <w:b/>
          <w:sz w:val="22"/>
          <w:szCs w:val="22"/>
        </w:rPr>
        <w:t>Melani Baumgartner</w:t>
      </w:r>
      <w:r w:rsidRPr="00CF2BE6">
        <w:rPr>
          <w:bCs/>
        </w:rPr>
        <w:t xml:space="preserve">                                          </w:t>
      </w:r>
    </w:p>
    <w:p w14:paraId="47E28238" w14:textId="77777777" w:rsidR="004D121C" w:rsidRPr="00CF2BE6" w:rsidRDefault="004D121C" w:rsidP="004D121C">
      <w:pPr>
        <w:ind w:left="4248" w:firstLine="6"/>
        <w:rPr>
          <w:rFonts w:ascii="Century" w:hAnsi="Century"/>
          <w:sz w:val="18"/>
        </w:rPr>
      </w:pPr>
    </w:p>
    <w:p w14:paraId="57AA8166" w14:textId="77777777" w:rsidR="004D121C" w:rsidRPr="00130DA1" w:rsidRDefault="004D121C" w:rsidP="004D121C">
      <w:pPr>
        <w:spacing w:after="5" w:line="250" w:lineRule="auto"/>
        <w:ind w:left="932" w:hanging="3"/>
        <w:jc w:val="both"/>
        <w:rPr>
          <w:rFonts w:eastAsia="Calibri"/>
          <w:color w:val="000000"/>
          <w:szCs w:val="22"/>
          <w:lang w:val="en-US" w:eastAsia="en-US"/>
        </w:rPr>
      </w:pPr>
    </w:p>
    <w:sectPr w:rsidR="004D121C" w:rsidRPr="00130DA1">
      <w:pgSz w:w="11906" w:h="16838"/>
      <w:pgMar w:top="360" w:right="74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EE"/>
    <w:family w:val="roman"/>
    <w:pitch w:val="default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1C6823"/>
    <w:multiLevelType w:val="hybridMultilevel"/>
    <w:tmpl w:val="2AE63E32"/>
    <w:lvl w:ilvl="0" w:tplc="E200C2D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04ED3A35"/>
    <w:multiLevelType w:val="hybridMultilevel"/>
    <w:tmpl w:val="6DCE1770"/>
    <w:lvl w:ilvl="0" w:tplc="00000001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2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8735CBE"/>
    <w:multiLevelType w:val="hybridMultilevel"/>
    <w:tmpl w:val="DF1CB7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B52656"/>
    <w:multiLevelType w:val="hybridMultilevel"/>
    <w:tmpl w:val="D08E7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DD2C13"/>
    <w:multiLevelType w:val="hybridMultilevel"/>
    <w:tmpl w:val="33E8A77A"/>
    <w:lvl w:ilvl="0" w:tplc="909658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1FD03722"/>
    <w:multiLevelType w:val="hybridMultilevel"/>
    <w:tmpl w:val="57F0F694"/>
    <w:lvl w:ilvl="0" w:tplc="C1FC7DA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1E09ED"/>
    <w:multiLevelType w:val="hybridMultilevel"/>
    <w:tmpl w:val="F0A69DFE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42E7849"/>
    <w:multiLevelType w:val="hybridMultilevel"/>
    <w:tmpl w:val="0F3837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5FE149C"/>
    <w:multiLevelType w:val="hybridMultilevel"/>
    <w:tmpl w:val="29F27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60CBB"/>
    <w:multiLevelType w:val="hybridMultilevel"/>
    <w:tmpl w:val="9B8016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3B2505"/>
    <w:multiLevelType w:val="hybridMultilevel"/>
    <w:tmpl w:val="3D64737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976801"/>
    <w:multiLevelType w:val="hybridMultilevel"/>
    <w:tmpl w:val="678E16E6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5E59EC"/>
    <w:multiLevelType w:val="hybridMultilevel"/>
    <w:tmpl w:val="D06E89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D645AB"/>
    <w:multiLevelType w:val="hybridMultilevel"/>
    <w:tmpl w:val="0CE883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950B19"/>
    <w:multiLevelType w:val="hybridMultilevel"/>
    <w:tmpl w:val="298E879E"/>
    <w:lvl w:ilvl="0" w:tplc="00000001">
      <w:start w:val="14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9" w15:restartNumberingAfterBreak="0">
    <w:nsid w:val="4EF00CC0"/>
    <w:multiLevelType w:val="hybridMultilevel"/>
    <w:tmpl w:val="C1AEA65C"/>
    <w:lvl w:ilvl="0" w:tplc="70CA56DC">
      <w:start w:val="23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0B171A"/>
    <w:multiLevelType w:val="hybridMultilevel"/>
    <w:tmpl w:val="F7D417E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612E9A"/>
    <w:multiLevelType w:val="hybridMultilevel"/>
    <w:tmpl w:val="194CBE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F223C4"/>
    <w:multiLevelType w:val="hybridMultilevel"/>
    <w:tmpl w:val="176268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E221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7A44D16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8624F1"/>
    <w:multiLevelType w:val="hybridMultilevel"/>
    <w:tmpl w:val="C318F21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582319">
    <w:abstractNumId w:val="0"/>
  </w:num>
  <w:num w:numId="2" w16cid:durableId="186988013">
    <w:abstractNumId w:val="10"/>
  </w:num>
  <w:num w:numId="3" w16cid:durableId="113378144">
    <w:abstractNumId w:val="19"/>
  </w:num>
  <w:num w:numId="4" w16cid:durableId="270820277">
    <w:abstractNumId w:val="0"/>
    <w:lvlOverride w:ilvl="0">
      <w:startOverride w:val="1"/>
    </w:lvlOverride>
  </w:num>
  <w:num w:numId="5" w16cid:durableId="836193013">
    <w:abstractNumId w:val="34"/>
  </w:num>
  <w:num w:numId="6" w16cid:durableId="959914514">
    <w:abstractNumId w:val="31"/>
  </w:num>
  <w:num w:numId="7" w16cid:durableId="14781120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8995012">
    <w:abstractNumId w:val="17"/>
  </w:num>
  <w:num w:numId="9" w16cid:durableId="1364591536">
    <w:abstractNumId w:val="11"/>
  </w:num>
  <w:num w:numId="10" w16cid:durableId="160582905">
    <w:abstractNumId w:val="25"/>
  </w:num>
  <w:num w:numId="11" w16cid:durableId="158814982">
    <w:abstractNumId w:val="28"/>
  </w:num>
  <w:num w:numId="12" w16cid:durableId="53743230">
    <w:abstractNumId w:val="29"/>
  </w:num>
  <w:num w:numId="13" w16cid:durableId="1026098906">
    <w:abstractNumId w:val="14"/>
  </w:num>
  <w:num w:numId="14" w16cid:durableId="69927770">
    <w:abstractNumId w:val="22"/>
  </w:num>
  <w:num w:numId="15" w16cid:durableId="699863068">
    <w:abstractNumId w:val="1"/>
    <w:lvlOverride w:ilvl="0">
      <w:startOverride w:val="1"/>
    </w:lvlOverride>
  </w:num>
  <w:num w:numId="16" w16cid:durableId="1734573040">
    <w:abstractNumId w:val="33"/>
  </w:num>
  <w:num w:numId="17" w16cid:durableId="182670501">
    <w:abstractNumId w:val="21"/>
  </w:num>
  <w:num w:numId="18" w16cid:durableId="1313678716">
    <w:abstractNumId w:val="18"/>
  </w:num>
  <w:num w:numId="19" w16cid:durableId="121508962">
    <w:abstractNumId w:val="27"/>
  </w:num>
  <w:num w:numId="20" w16cid:durableId="817306616">
    <w:abstractNumId w:val="35"/>
  </w:num>
  <w:num w:numId="21" w16cid:durableId="1006905936">
    <w:abstractNumId w:val="13"/>
  </w:num>
  <w:num w:numId="22" w16cid:durableId="25906719">
    <w:abstractNumId w:val="24"/>
  </w:num>
  <w:num w:numId="23" w16cid:durableId="810484146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E6"/>
    <w:rsid w:val="000333E7"/>
    <w:rsid w:val="00033A4E"/>
    <w:rsid w:val="000424C7"/>
    <w:rsid w:val="00067AFD"/>
    <w:rsid w:val="00095108"/>
    <w:rsid w:val="000A1C0F"/>
    <w:rsid w:val="000B01A3"/>
    <w:rsid w:val="000C1915"/>
    <w:rsid w:val="000D54DA"/>
    <w:rsid w:val="000D6A28"/>
    <w:rsid w:val="00124333"/>
    <w:rsid w:val="00130F16"/>
    <w:rsid w:val="0013572F"/>
    <w:rsid w:val="0014672F"/>
    <w:rsid w:val="001538FA"/>
    <w:rsid w:val="001B1D63"/>
    <w:rsid w:val="001D46E4"/>
    <w:rsid w:val="001E1437"/>
    <w:rsid w:val="001E4B81"/>
    <w:rsid w:val="002472BB"/>
    <w:rsid w:val="002806A7"/>
    <w:rsid w:val="002A11EB"/>
    <w:rsid w:val="002C2A3F"/>
    <w:rsid w:val="002D0C27"/>
    <w:rsid w:val="002D7B90"/>
    <w:rsid w:val="002E0ED9"/>
    <w:rsid w:val="002E5733"/>
    <w:rsid w:val="002F6B58"/>
    <w:rsid w:val="003036FD"/>
    <w:rsid w:val="00305E6C"/>
    <w:rsid w:val="00344C1F"/>
    <w:rsid w:val="0036532F"/>
    <w:rsid w:val="00376884"/>
    <w:rsid w:val="003813F3"/>
    <w:rsid w:val="00393FF4"/>
    <w:rsid w:val="00404739"/>
    <w:rsid w:val="004224EF"/>
    <w:rsid w:val="00455C86"/>
    <w:rsid w:val="0046195E"/>
    <w:rsid w:val="004816E0"/>
    <w:rsid w:val="00482D17"/>
    <w:rsid w:val="00487D05"/>
    <w:rsid w:val="004B76CC"/>
    <w:rsid w:val="004D09E0"/>
    <w:rsid w:val="004D121C"/>
    <w:rsid w:val="004D2C31"/>
    <w:rsid w:val="0052699F"/>
    <w:rsid w:val="00533598"/>
    <w:rsid w:val="005337A3"/>
    <w:rsid w:val="00594A7F"/>
    <w:rsid w:val="005B494A"/>
    <w:rsid w:val="005B4A79"/>
    <w:rsid w:val="005D1DA1"/>
    <w:rsid w:val="005D4354"/>
    <w:rsid w:val="00601AA1"/>
    <w:rsid w:val="00621D58"/>
    <w:rsid w:val="00625A67"/>
    <w:rsid w:val="00666989"/>
    <w:rsid w:val="006854EF"/>
    <w:rsid w:val="006C2F0C"/>
    <w:rsid w:val="006D6D8C"/>
    <w:rsid w:val="0072465D"/>
    <w:rsid w:val="00726641"/>
    <w:rsid w:val="00736FFC"/>
    <w:rsid w:val="00740703"/>
    <w:rsid w:val="00741417"/>
    <w:rsid w:val="00742EED"/>
    <w:rsid w:val="007762C0"/>
    <w:rsid w:val="007901AF"/>
    <w:rsid w:val="007B3607"/>
    <w:rsid w:val="007C0A21"/>
    <w:rsid w:val="007D5216"/>
    <w:rsid w:val="007D7942"/>
    <w:rsid w:val="00814068"/>
    <w:rsid w:val="0081701B"/>
    <w:rsid w:val="008219AC"/>
    <w:rsid w:val="008433A9"/>
    <w:rsid w:val="008821EC"/>
    <w:rsid w:val="008C5275"/>
    <w:rsid w:val="008E7271"/>
    <w:rsid w:val="0090059E"/>
    <w:rsid w:val="009305FC"/>
    <w:rsid w:val="00956A25"/>
    <w:rsid w:val="009803E7"/>
    <w:rsid w:val="0098379C"/>
    <w:rsid w:val="009B0B70"/>
    <w:rsid w:val="009C19CE"/>
    <w:rsid w:val="009F138E"/>
    <w:rsid w:val="00A201D7"/>
    <w:rsid w:val="00A61E63"/>
    <w:rsid w:val="00A72D06"/>
    <w:rsid w:val="00A85DFC"/>
    <w:rsid w:val="00AE634A"/>
    <w:rsid w:val="00B13784"/>
    <w:rsid w:val="00B16B89"/>
    <w:rsid w:val="00B27013"/>
    <w:rsid w:val="00B30D52"/>
    <w:rsid w:val="00B41E64"/>
    <w:rsid w:val="00B77C51"/>
    <w:rsid w:val="00B9443C"/>
    <w:rsid w:val="00BA13E5"/>
    <w:rsid w:val="00BA4F09"/>
    <w:rsid w:val="00BB1825"/>
    <w:rsid w:val="00BD258F"/>
    <w:rsid w:val="00BD65DF"/>
    <w:rsid w:val="00BF6804"/>
    <w:rsid w:val="00C27D69"/>
    <w:rsid w:val="00C515D5"/>
    <w:rsid w:val="00C5445E"/>
    <w:rsid w:val="00C56DC1"/>
    <w:rsid w:val="00C76D92"/>
    <w:rsid w:val="00C83591"/>
    <w:rsid w:val="00CA516F"/>
    <w:rsid w:val="00CC6023"/>
    <w:rsid w:val="00CD0ED6"/>
    <w:rsid w:val="00CE3E67"/>
    <w:rsid w:val="00CF2BE6"/>
    <w:rsid w:val="00CF4F57"/>
    <w:rsid w:val="00CF6323"/>
    <w:rsid w:val="00D15794"/>
    <w:rsid w:val="00D16BC2"/>
    <w:rsid w:val="00D2202D"/>
    <w:rsid w:val="00D251BC"/>
    <w:rsid w:val="00D30E88"/>
    <w:rsid w:val="00D47ABA"/>
    <w:rsid w:val="00D515E1"/>
    <w:rsid w:val="00D80BD2"/>
    <w:rsid w:val="00D94EB0"/>
    <w:rsid w:val="00DA534F"/>
    <w:rsid w:val="00DA659C"/>
    <w:rsid w:val="00DC34BB"/>
    <w:rsid w:val="00DC7E40"/>
    <w:rsid w:val="00DE0B47"/>
    <w:rsid w:val="00E54E91"/>
    <w:rsid w:val="00E774B5"/>
    <w:rsid w:val="00E86D40"/>
    <w:rsid w:val="00EA43CA"/>
    <w:rsid w:val="00EB4471"/>
    <w:rsid w:val="00EE23D9"/>
    <w:rsid w:val="00EF7742"/>
    <w:rsid w:val="00F17D1B"/>
    <w:rsid w:val="00F30493"/>
    <w:rsid w:val="00F3266C"/>
    <w:rsid w:val="00F57C68"/>
    <w:rsid w:val="00F77EC6"/>
    <w:rsid w:val="00F81C02"/>
    <w:rsid w:val="00FB0C74"/>
    <w:rsid w:val="00FD5AEF"/>
    <w:rsid w:val="00FD7501"/>
    <w:rsid w:val="00FE00BF"/>
    <w:rsid w:val="00FE0636"/>
    <w:rsid w:val="00FE26C8"/>
    <w:rsid w:val="00FE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A6356"/>
  <w15:chartTrackingRefBased/>
  <w15:docId w15:val="{EEBB462B-9282-44E7-A780-918A51FA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bCs/>
      <w:lang w:eastAsia="en-US"/>
    </w:rPr>
  </w:style>
  <w:style w:type="paragraph" w:styleId="Heading4">
    <w:name w:val="heading 4"/>
    <w:basedOn w:val="Normal"/>
    <w:next w:val="Normal"/>
    <w:qFormat/>
    <w:pPr>
      <w:keepNext/>
      <w:ind w:left="4248" w:firstLine="6"/>
      <w:jc w:val="right"/>
      <w:outlineLvl w:val="3"/>
    </w:pPr>
    <w:rPr>
      <w:rFonts w:ascii="Century" w:hAnsi="Century"/>
      <w:b/>
      <w:bCs/>
      <w:sz w:val="1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lang w:eastAsia="en-US"/>
    </w:rPr>
  </w:style>
  <w:style w:type="paragraph" w:styleId="Heading6">
    <w:name w:val="heading 6"/>
    <w:basedOn w:val="Normal"/>
    <w:next w:val="Normal"/>
    <w:qFormat/>
    <w:pPr>
      <w:keepNext/>
      <w:ind w:right="383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ind w:right="-288"/>
      <w:jc w:val="right"/>
      <w:outlineLvl w:val="6"/>
    </w:pPr>
    <w:rPr>
      <w:b/>
      <w:bCs/>
      <w:szCs w:val="20"/>
    </w:rPr>
  </w:style>
  <w:style w:type="paragraph" w:styleId="Heading8">
    <w:name w:val="heading 8"/>
    <w:basedOn w:val="Normal"/>
    <w:next w:val="Normal"/>
    <w:qFormat/>
    <w:pPr>
      <w:keepNext/>
      <w:ind w:left="4248" w:right="203" w:firstLine="6"/>
      <w:jc w:val="right"/>
      <w:outlineLvl w:val="7"/>
    </w:pPr>
    <w:rPr>
      <w:rFonts w:ascii="Century" w:hAnsi="Century"/>
      <w:b/>
      <w:bCs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BodyText3">
    <w:name w:val="Body Text 3"/>
    <w:basedOn w:val="Normal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styleId="BodyText">
    <w:name w:val="Body Text"/>
    <w:aliases w:val=" uvlaka 3,  uvlaka 2,uvlaka 3,uvlaka 2"/>
    <w:basedOn w:val="Normal"/>
    <w:link w:val="BodyTextChar"/>
    <w:semiHidden/>
    <w:pPr>
      <w:jc w:val="both"/>
    </w:pPr>
  </w:style>
  <w:style w:type="paragraph" w:styleId="BodyTextIndent">
    <w:name w:val="Body Text Indent"/>
    <w:basedOn w:val="Normal"/>
    <w:link w:val="BodyTextIndentChar"/>
    <w:semiHidden/>
    <w:pPr>
      <w:ind w:firstLine="708"/>
    </w:pPr>
    <w:rPr>
      <w:szCs w:val="20"/>
    </w:rPr>
  </w:style>
  <w:style w:type="paragraph" w:styleId="Footer">
    <w:name w:val="footer"/>
    <w:basedOn w:val="Normal"/>
    <w:link w:val="FooterChar"/>
    <w:semiHidden/>
    <w:pPr>
      <w:tabs>
        <w:tab w:val="center" w:pos="4536"/>
        <w:tab w:val="right" w:pos="9072"/>
      </w:tabs>
    </w:pPr>
  </w:style>
  <w:style w:type="paragraph" w:customStyle="1" w:styleId="Sadrajitablice">
    <w:name w:val="Sadržaji tablice"/>
    <w:basedOn w:val="Normal"/>
    <w:pPr>
      <w:widowControl w:val="0"/>
      <w:suppressLineNumbers/>
      <w:suppressAutoHyphens/>
    </w:pPr>
    <w:rPr>
      <w:rFonts w:eastAsia="Arial Unicode MS" w:cs="Arial Unicode MS"/>
      <w:kern w:val="1"/>
      <w:lang w:eastAsia="hi-IN"/>
    </w:rPr>
  </w:style>
  <w:style w:type="paragraph" w:styleId="BodyText2">
    <w:name w:val="Body Text 2"/>
    <w:basedOn w:val="Normal"/>
    <w:link w:val="BodyText2Char"/>
    <w:semiHidden/>
    <w:pPr>
      <w:jc w:val="both"/>
    </w:pPr>
  </w:style>
  <w:style w:type="paragraph" w:styleId="ListParagraph">
    <w:name w:val="List Paragraph"/>
    <w:basedOn w:val="Normal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WW-Tijeloteksta">
    <w:name w:val="WW-Tijelo teksta"/>
    <w:basedOn w:val="Normal"/>
    <w:pPr>
      <w:widowControl w:val="0"/>
      <w:suppressAutoHyphens/>
      <w:ind w:left="360"/>
      <w:jc w:val="both"/>
    </w:pPr>
    <w:rPr>
      <w:rFonts w:eastAsia="Arial Unicode MS" w:cs="Arial Unicode MS"/>
      <w:i/>
      <w:iCs/>
      <w:kern w:val="1"/>
      <w:lang w:eastAsia="hi-IN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Indent2">
    <w:name w:val="Body Text Indent 2"/>
    <w:aliases w:val="  uvlaka 2"/>
    <w:basedOn w:val="Normal"/>
    <w:semiHidden/>
    <w:pPr>
      <w:tabs>
        <w:tab w:val="left" w:pos="360"/>
        <w:tab w:val="left" w:pos="4320"/>
        <w:tab w:val="left" w:pos="5040"/>
        <w:tab w:val="left" w:pos="5760"/>
        <w:tab w:val="left" w:pos="6480"/>
        <w:tab w:val="left" w:pos="7420"/>
      </w:tabs>
      <w:ind w:right="203" w:firstLine="360"/>
      <w:jc w:val="both"/>
    </w:p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color w:val="000000"/>
      <w:sz w:val="32"/>
      <w:szCs w:val="32"/>
    </w:rPr>
  </w:style>
  <w:style w:type="paragraph" w:styleId="BodyTextIndent3">
    <w:name w:val="Body Text Indent 3"/>
    <w:aliases w:val=" uvlaka 3"/>
    <w:basedOn w:val="Normal"/>
    <w:semiHidden/>
    <w:pPr>
      <w:ind w:left="360"/>
      <w:jc w:val="center"/>
    </w:pPr>
    <w:rPr>
      <w:color w:val="000000"/>
      <w:szCs w:val="32"/>
    </w:rPr>
  </w:style>
  <w:style w:type="paragraph" w:customStyle="1" w:styleId="Naslovtablice">
    <w:name w:val="Naslov tablice"/>
    <w:basedOn w:val="Normal"/>
    <w:pPr>
      <w:widowControl w:val="0"/>
      <w:suppressLineNumbers/>
      <w:suppressAutoHyphens/>
      <w:jc w:val="center"/>
    </w:pPr>
    <w:rPr>
      <w:rFonts w:cs="Arial"/>
      <w:b/>
      <w:bCs/>
      <w:kern w:val="1"/>
      <w:lang w:eastAsia="hi-IN"/>
    </w:rPr>
  </w:style>
  <w:style w:type="paragraph" w:styleId="List">
    <w:name w:val="List"/>
    <w:basedOn w:val="BodyText"/>
    <w:semiHidden/>
    <w:pPr>
      <w:widowControl w:val="0"/>
      <w:suppressAutoHyphens/>
      <w:spacing w:after="120"/>
      <w:jc w:val="left"/>
    </w:pPr>
    <w:rPr>
      <w:rFonts w:cs="Arial"/>
      <w:kern w:val="1"/>
      <w:lang w:eastAsia="hi-IN"/>
    </w:rPr>
  </w:style>
  <w:style w:type="character" w:customStyle="1" w:styleId="BodyTextChar">
    <w:name w:val="Body Text Char"/>
    <w:aliases w:val=" uvlaka 3 Char,  uvlaka 2 Char,uvlaka 3 Char,uvlaka 2 Char"/>
    <w:basedOn w:val="DefaultParagraphFont"/>
    <w:link w:val="BodyText"/>
    <w:semiHidden/>
    <w:rsid w:val="00736FF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0E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ED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9B0B70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B0B70"/>
    <w:rPr>
      <w:rFonts w:ascii="Century" w:eastAsia="Arial Unicode MS" w:hAnsi="Century" w:cs="Arial Unicode MS"/>
      <w:sz w:val="24"/>
      <w:lang w:val="de-DE"/>
    </w:rPr>
  </w:style>
  <w:style w:type="character" w:customStyle="1" w:styleId="Heading3Char">
    <w:name w:val="Heading 3 Char"/>
    <w:basedOn w:val="DefaultParagraphFont"/>
    <w:link w:val="Heading3"/>
    <w:rsid w:val="009B0B70"/>
    <w:rPr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semiHidden/>
    <w:unhideWhenUsed/>
    <w:rsid w:val="009B0B70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9B0B70"/>
    <w:rPr>
      <w:sz w:val="24"/>
      <w:lang w:val="en-US"/>
    </w:rPr>
  </w:style>
  <w:style w:type="character" w:customStyle="1" w:styleId="FooterChar">
    <w:name w:val="Footer Char"/>
    <w:basedOn w:val="DefaultParagraphFont"/>
    <w:link w:val="Footer"/>
    <w:semiHidden/>
    <w:rsid w:val="009B0B70"/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9B0B70"/>
    <w:rPr>
      <w:sz w:val="24"/>
    </w:rPr>
  </w:style>
  <w:style w:type="character" w:styleId="Strong">
    <w:name w:val="Strong"/>
    <w:basedOn w:val="DefaultParagraphFont"/>
    <w:qFormat/>
    <w:rsid w:val="009B0B70"/>
    <w:rPr>
      <w:b/>
      <w:bCs/>
    </w:rPr>
  </w:style>
  <w:style w:type="character" w:customStyle="1" w:styleId="BodyText2Char">
    <w:name w:val="Body Text 2 Char"/>
    <w:basedOn w:val="DefaultParagraphFont"/>
    <w:link w:val="BodyText2"/>
    <w:semiHidden/>
    <w:rsid w:val="000A1C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3498</Words>
  <Characters>19942</Characters>
  <Application>Microsoft Office Word</Application>
  <DocSecurity>0</DocSecurity>
  <Lines>166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90</cp:revision>
  <cp:lastPrinted>2022-04-05T06:28:00Z</cp:lastPrinted>
  <dcterms:created xsi:type="dcterms:W3CDTF">2018-03-05T17:52:00Z</dcterms:created>
  <dcterms:modified xsi:type="dcterms:W3CDTF">2022-04-05T12:30:00Z</dcterms:modified>
</cp:coreProperties>
</file>